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4B802" w14:textId="77777777" w:rsidR="000D54E8" w:rsidRDefault="000D54E8" w:rsidP="000D54E8">
      <w:pPr>
        <w:autoSpaceDE w:val="0"/>
        <w:autoSpaceDN w:val="0"/>
        <w:adjustRightInd w:val="0"/>
        <w:jc w:val="center"/>
        <w:rPr>
          <w:rFonts w:ascii="黑体" w:eastAsia="黑体" w:hAnsi="黑体" w:cs="华文中宋"/>
          <w:kern w:val="0"/>
          <w:sz w:val="36"/>
          <w:szCs w:val="36"/>
        </w:rPr>
      </w:pPr>
      <w:r>
        <w:rPr>
          <w:rFonts w:ascii="黑体" w:eastAsia="黑体" w:hAnsi="黑体" w:cs="华文中宋" w:hint="eastAsia"/>
          <w:kern w:val="0"/>
          <w:sz w:val="36"/>
          <w:szCs w:val="36"/>
        </w:rPr>
        <w:t>赤峰学院硕士研究生学位论文开题报告管理办法</w:t>
      </w:r>
    </w:p>
    <w:p w14:paraId="7E93CCCF" w14:textId="77777777" w:rsidR="003A5B1E" w:rsidRPr="000D54E8" w:rsidRDefault="000D54E8" w:rsidP="006656F8">
      <w:pPr>
        <w:autoSpaceDE w:val="0"/>
        <w:autoSpaceDN w:val="0"/>
        <w:adjustRightInd w:val="0"/>
        <w:ind w:firstLineChars="950" w:firstLine="3420"/>
        <w:rPr>
          <w:rFonts w:ascii="黑体" w:eastAsia="黑体" w:hAnsi="黑体" w:cs="华文中宋"/>
          <w:kern w:val="0"/>
          <w:sz w:val="36"/>
          <w:szCs w:val="36"/>
        </w:rPr>
      </w:pPr>
      <w:r>
        <w:rPr>
          <w:rFonts w:ascii="黑体" w:eastAsia="黑体" w:hAnsi="黑体" w:cs="华文中宋" w:hint="eastAsia"/>
          <w:kern w:val="0"/>
          <w:sz w:val="36"/>
          <w:szCs w:val="36"/>
        </w:rPr>
        <w:t>（试行）</w:t>
      </w:r>
    </w:p>
    <w:p w14:paraId="0725283A" w14:textId="77777777" w:rsidR="003A5B1E" w:rsidRPr="000D54E8" w:rsidRDefault="001438DD" w:rsidP="000D54E8">
      <w:pPr>
        <w:spacing w:line="463" w:lineRule="exact"/>
        <w:ind w:right="99"/>
        <w:jc w:val="center"/>
        <w:outlineLvl w:val="1"/>
        <w:rPr>
          <w:rFonts w:ascii="仿宋" w:eastAsia="仿宋" w:hAnsi="仿宋" w:cs="Times New Roman"/>
          <w:sz w:val="32"/>
          <w:szCs w:val="32"/>
        </w:rPr>
      </w:pPr>
      <w:proofErr w:type="gramStart"/>
      <w:r w:rsidRPr="000D54E8">
        <w:rPr>
          <w:rFonts w:ascii="仿宋" w:eastAsia="仿宋" w:hAnsi="仿宋" w:cs="Times New Roman" w:hint="eastAsia"/>
          <w:sz w:val="32"/>
          <w:szCs w:val="32"/>
        </w:rPr>
        <w:t>赤</w:t>
      </w:r>
      <w:proofErr w:type="gramEnd"/>
      <w:r w:rsidRPr="000D54E8">
        <w:rPr>
          <w:rFonts w:ascii="仿宋" w:eastAsia="仿宋" w:hAnsi="仿宋" w:cs="Times New Roman" w:hint="eastAsia"/>
          <w:sz w:val="32"/>
          <w:szCs w:val="32"/>
        </w:rPr>
        <w:t>院</w:t>
      </w:r>
      <w:proofErr w:type="gramStart"/>
      <w:r w:rsidRPr="000D54E8">
        <w:rPr>
          <w:rFonts w:ascii="仿宋" w:eastAsia="仿宋" w:hAnsi="仿宋" w:cs="Times New Roman" w:hint="eastAsia"/>
          <w:sz w:val="32"/>
          <w:szCs w:val="32"/>
        </w:rPr>
        <w:t>研</w:t>
      </w:r>
      <w:proofErr w:type="gramEnd"/>
      <w:r w:rsidRPr="000D54E8">
        <w:rPr>
          <w:rFonts w:ascii="仿宋" w:eastAsia="仿宋" w:hAnsi="仿宋" w:cs="Times New Roman" w:hint="eastAsia"/>
          <w:sz w:val="32"/>
          <w:szCs w:val="32"/>
        </w:rPr>
        <w:t>字[ 2020 ]02号</w:t>
      </w:r>
    </w:p>
    <w:p w14:paraId="3784DDDC" w14:textId="77777777" w:rsidR="003A5B1E" w:rsidRDefault="001438DD">
      <w:pPr>
        <w:autoSpaceDE w:val="0"/>
        <w:autoSpaceDN w:val="0"/>
        <w:adjustRightInd w:val="0"/>
        <w:ind w:firstLineChars="200" w:firstLine="640"/>
        <w:jc w:val="left"/>
        <w:rPr>
          <w:rFonts w:ascii="仿宋" w:eastAsia="仿宋" w:hAnsi="仿宋" w:cs="仿宋_GB2312"/>
          <w:kern w:val="0"/>
          <w:sz w:val="32"/>
          <w:szCs w:val="32"/>
        </w:rPr>
      </w:pPr>
      <w:r>
        <w:rPr>
          <w:rFonts w:ascii="仿宋" w:eastAsia="仿宋" w:hAnsi="仿宋" w:cs="仿宋_GB2312" w:hint="eastAsia"/>
          <w:kern w:val="0"/>
          <w:sz w:val="32"/>
          <w:szCs w:val="32"/>
        </w:rPr>
        <w:t>为强化我校硕士研究生（以下简称研究生）学位论文的过程指导与监管，保障研究生学位论文质量，结合我校具体情况，制定本办法。</w:t>
      </w:r>
    </w:p>
    <w:p w14:paraId="7F4021E0" w14:textId="77777777" w:rsidR="003A5B1E" w:rsidRDefault="001438DD">
      <w:pPr>
        <w:autoSpaceDE w:val="0"/>
        <w:autoSpaceDN w:val="0"/>
        <w:adjustRightInd w:val="0"/>
        <w:jc w:val="left"/>
        <w:rPr>
          <w:rFonts w:ascii="黑体" w:eastAsia="黑体" w:cs="黑体"/>
          <w:kern w:val="0"/>
          <w:sz w:val="30"/>
          <w:szCs w:val="30"/>
        </w:rPr>
      </w:pPr>
      <w:r>
        <w:rPr>
          <w:rFonts w:ascii="黑体" w:eastAsia="黑体" w:cs="黑体" w:hint="eastAsia"/>
          <w:kern w:val="0"/>
          <w:sz w:val="30"/>
          <w:szCs w:val="30"/>
        </w:rPr>
        <w:t>一、开题报告申请</w:t>
      </w:r>
    </w:p>
    <w:p w14:paraId="5A609039"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hint="eastAsia"/>
          <w:kern w:val="0"/>
          <w:sz w:val="30"/>
          <w:szCs w:val="30"/>
        </w:rPr>
        <w:t>（一）我校在读研究生均须进行学位论文开题报告，原则上在入学后的第三学期开展。</w:t>
      </w:r>
    </w:p>
    <w:p w14:paraId="4589D2AB"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hint="eastAsia"/>
          <w:kern w:val="0"/>
          <w:sz w:val="30"/>
          <w:szCs w:val="30"/>
        </w:rPr>
        <w:t>（二）开题报告与学位论文评阅时间间隔原则上不少于8个月。</w:t>
      </w:r>
    </w:p>
    <w:p w14:paraId="5363BC8B"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hint="eastAsia"/>
          <w:kern w:val="0"/>
          <w:sz w:val="30"/>
          <w:szCs w:val="30"/>
        </w:rPr>
        <w:t>（三）研究生本人提出开题报告申请，填写《赤峰学院硕士研究生学位论文开题报告》，经指导教师同意后，方可进行开题报告。</w:t>
      </w:r>
    </w:p>
    <w:p w14:paraId="3444F2D8"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hint="eastAsia"/>
          <w:kern w:val="0"/>
          <w:sz w:val="30"/>
          <w:szCs w:val="30"/>
        </w:rPr>
        <w:t>（四）研究生需在开题报告一周前将经指导教师同意的《赤峰学院硕士研究生学位论文开题报告》送交开题报告审查小组成员。</w:t>
      </w:r>
    </w:p>
    <w:p w14:paraId="542513D9" w14:textId="77777777" w:rsidR="003A5B1E" w:rsidRDefault="001438DD">
      <w:pPr>
        <w:autoSpaceDE w:val="0"/>
        <w:autoSpaceDN w:val="0"/>
        <w:adjustRightInd w:val="0"/>
        <w:jc w:val="left"/>
        <w:rPr>
          <w:rFonts w:ascii="黑体" w:eastAsia="黑体" w:cs="黑体"/>
          <w:kern w:val="0"/>
          <w:sz w:val="30"/>
          <w:szCs w:val="30"/>
        </w:rPr>
      </w:pPr>
      <w:r>
        <w:rPr>
          <w:rFonts w:ascii="黑体" w:eastAsia="黑体" w:cs="黑体" w:hint="eastAsia"/>
          <w:kern w:val="0"/>
          <w:sz w:val="30"/>
          <w:szCs w:val="30"/>
        </w:rPr>
        <w:t>二、开题报告组织</w:t>
      </w:r>
    </w:p>
    <w:p w14:paraId="2D773B55"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hint="eastAsia"/>
          <w:kern w:val="0"/>
          <w:sz w:val="30"/>
          <w:szCs w:val="30"/>
        </w:rPr>
        <w:t>（一）硕士生学位论文开题报告由各培养单位组织实施，并成立开题报告审查小组，成员不少于5人，设组长1人。</w:t>
      </w:r>
    </w:p>
    <w:p w14:paraId="522BFB01"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hint="eastAsia"/>
          <w:kern w:val="0"/>
          <w:sz w:val="30"/>
          <w:szCs w:val="30"/>
        </w:rPr>
        <w:t>（二）研究生学位论文开题报告要公开进行（涉密学位论文除外），需提前三天公布学位论文题目、报告人、指导教师、审查小组成员、开题报告时间和地点等。</w:t>
      </w:r>
    </w:p>
    <w:p w14:paraId="7C492801"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hint="eastAsia"/>
          <w:kern w:val="0"/>
          <w:sz w:val="30"/>
          <w:szCs w:val="30"/>
        </w:rPr>
        <w:t>（三）开题报告需有专人记录。</w:t>
      </w:r>
    </w:p>
    <w:p w14:paraId="1D90BBFB"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hint="eastAsia"/>
          <w:kern w:val="0"/>
          <w:sz w:val="30"/>
          <w:szCs w:val="30"/>
        </w:rPr>
        <w:t>（四）各研究生培养单位负责研究生学位论文开题报告的宏观管</w:t>
      </w:r>
      <w:r>
        <w:rPr>
          <w:rFonts w:ascii="仿宋" w:eastAsia="仿宋" w:hAnsi="仿宋" w:cs="仿宋_GB2312" w:hint="eastAsia"/>
          <w:kern w:val="0"/>
          <w:sz w:val="30"/>
          <w:szCs w:val="30"/>
        </w:rPr>
        <w:lastRenderedPageBreak/>
        <w:t>理，应按照“实事求是、严格把关”的原则，加强对研究生学位论文质量的审核和管理。</w:t>
      </w:r>
    </w:p>
    <w:p w14:paraId="54884B59" w14:textId="77777777" w:rsidR="003A5B1E" w:rsidRDefault="001438DD">
      <w:pPr>
        <w:autoSpaceDE w:val="0"/>
        <w:autoSpaceDN w:val="0"/>
        <w:adjustRightInd w:val="0"/>
        <w:jc w:val="left"/>
        <w:rPr>
          <w:rFonts w:ascii="黑体" w:eastAsia="黑体" w:cs="黑体"/>
          <w:kern w:val="0"/>
          <w:sz w:val="30"/>
          <w:szCs w:val="30"/>
        </w:rPr>
      </w:pPr>
      <w:r>
        <w:rPr>
          <w:rFonts w:ascii="黑体" w:eastAsia="黑体" w:cs="黑体" w:hint="eastAsia"/>
          <w:kern w:val="0"/>
          <w:sz w:val="30"/>
          <w:szCs w:val="30"/>
        </w:rPr>
        <w:t>三、开题报告要求</w:t>
      </w:r>
    </w:p>
    <w:p w14:paraId="0BBF73E5"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hint="eastAsia"/>
          <w:kern w:val="0"/>
          <w:sz w:val="30"/>
          <w:szCs w:val="30"/>
        </w:rPr>
        <w:t>（一）每位研究生学位论文开题报告的时间不应少于30分钟。</w:t>
      </w:r>
    </w:p>
    <w:p w14:paraId="4ACDD482"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hint="eastAsia"/>
          <w:kern w:val="0"/>
          <w:sz w:val="30"/>
          <w:szCs w:val="30"/>
        </w:rPr>
        <w:t>（二）研究生开题报告包括研究生本人陈述和开题报告小组成员评议，具体内容与程序如下：</w:t>
      </w:r>
    </w:p>
    <w:p w14:paraId="555E6188"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kern w:val="0"/>
          <w:sz w:val="30"/>
          <w:szCs w:val="30"/>
        </w:rPr>
        <w:t>1.</w:t>
      </w:r>
      <w:r>
        <w:rPr>
          <w:rFonts w:ascii="仿宋" w:eastAsia="仿宋" w:hAnsi="仿宋" w:cs="仿宋_GB2312" w:hint="eastAsia"/>
          <w:kern w:val="0"/>
          <w:sz w:val="30"/>
          <w:szCs w:val="30"/>
        </w:rPr>
        <w:t>研究生介绍学位论文研究的问题、背景、意义以及研究内容、研究方法、可行性分析等。</w:t>
      </w:r>
    </w:p>
    <w:p w14:paraId="20D0843C"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kern w:val="0"/>
          <w:sz w:val="30"/>
          <w:szCs w:val="30"/>
        </w:rPr>
        <w:t>2.</w:t>
      </w:r>
      <w:r>
        <w:rPr>
          <w:rFonts w:ascii="仿宋" w:eastAsia="仿宋" w:hAnsi="仿宋" w:cs="仿宋_GB2312" w:hint="eastAsia"/>
          <w:kern w:val="0"/>
          <w:sz w:val="30"/>
          <w:szCs w:val="30"/>
        </w:rPr>
        <w:t>开题报告审查小组通过审查文献综述报告，考察学位论文选题的前沿性、创新性；通过审查学位论文选题拟解决的关键问题和预期成果来考察论文的研究价值和意义；通过审查论文的研究设计，考察学位论文研究的可行性。</w:t>
      </w:r>
    </w:p>
    <w:p w14:paraId="7A6DC5DD"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kern w:val="0"/>
          <w:sz w:val="30"/>
          <w:szCs w:val="30"/>
        </w:rPr>
        <w:t>3.</w:t>
      </w:r>
      <w:r>
        <w:rPr>
          <w:rFonts w:ascii="仿宋" w:eastAsia="仿宋" w:hAnsi="仿宋" w:cs="仿宋_GB2312" w:hint="eastAsia"/>
          <w:kern w:val="0"/>
          <w:sz w:val="30"/>
          <w:szCs w:val="30"/>
        </w:rPr>
        <w:t>开题报告审查小组经评议后，当场做出学位论文是否通过开题报告审查的决定，并在《赤峰学院硕士研究生学位论文开题报告》上签署意见，通知学生本人。</w:t>
      </w:r>
    </w:p>
    <w:p w14:paraId="604CA7D8"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hint="eastAsia"/>
          <w:kern w:val="0"/>
          <w:sz w:val="30"/>
          <w:szCs w:val="30"/>
        </w:rPr>
        <w:t>（三）开题报告结束后，研究生需针对问题与建议简要说明开题报告修改情况，并向学院提交开题报告修订花脸稿。</w:t>
      </w:r>
    </w:p>
    <w:p w14:paraId="77CFED58" w14:textId="77777777" w:rsidR="003A5B1E" w:rsidRDefault="001438DD">
      <w:pPr>
        <w:autoSpaceDE w:val="0"/>
        <w:autoSpaceDN w:val="0"/>
        <w:adjustRightInd w:val="0"/>
        <w:jc w:val="left"/>
        <w:rPr>
          <w:rFonts w:ascii="黑体" w:eastAsia="黑体" w:cs="黑体"/>
          <w:kern w:val="0"/>
          <w:sz w:val="30"/>
          <w:szCs w:val="30"/>
        </w:rPr>
      </w:pPr>
      <w:r>
        <w:rPr>
          <w:rFonts w:ascii="黑体" w:eastAsia="黑体" w:cs="黑体" w:hint="eastAsia"/>
          <w:kern w:val="0"/>
          <w:sz w:val="30"/>
          <w:szCs w:val="30"/>
        </w:rPr>
        <w:t>四、开题报告结果认定与处理</w:t>
      </w:r>
    </w:p>
    <w:p w14:paraId="7ED14E0A"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hint="eastAsia"/>
          <w:kern w:val="0"/>
          <w:sz w:val="30"/>
          <w:szCs w:val="30"/>
        </w:rPr>
        <w:t>（一）研究生学位论文开题报告由审查小组集体表决做出通过和不通过两类结论。合格者可以进入学位论文撰写阶段；不合格者需再次申请开题报告审查，两次审查时间间隔不少于</w:t>
      </w:r>
      <w:r>
        <w:rPr>
          <w:rFonts w:ascii="仿宋" w:eastAsia="仿宋" w:hAnsi="仿宋" w:cs="仿宋_GB2312"/>
          <w:kern w:val="0"/>
          <w:sz w:val="30"/>
          <w:szCs w:val="30"/>
        </w:rPr>
        <w:t>2</w:t>
      </w:r>
      <w:r>
        <w:rPr>
          <w:rFonts w:ascii="仿宋" w:eastAsia="仿宋" w:hAnsi="仿宋" w:cs="仿宋_GB2312" w:hint="eastAsia"/>
          <w:kern w:val="0"/>
          <w:sz w:val="30"/>
          <w:szCs w:val="30"/>
        </w:rPr>
        <w:t>个月。</w:t>
      </w:r>
    </w:p>
    <w:p w14:paraId="3EABC640"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hint="eastAsia"/>
          <w:kern w:val="0"/>
          <w:sz w:val="30"/>
          <w:szCs w:val="30"/>
        </w:rPr>
        <w:t>（二）研究生对开题报告结果有异议的，可在开题报告结束之日</w:t>
      </w:r>
      <w:r>
        <w:rPr>
          <w:rFonts w:ascii="仿宋" w:eastAsia="仿宋" w:hAnsi="仿宋" w:cs="仿宋_GB2312" w:hint="eastAsia"/>
          <w:kern w:val="0"/>
          <w:sz w:val="30"/>
          <w:szCs w:val="30"/>
        </w:rPr>
        <w:lastRenderedPageBreak/>
        <w:t>起</w:t>
      </w:r>
      <w:r>
        <w:rPr>
          <w:rFonts w:ascii="仿宋" w:eastAsia="仿宋" w:hAnsi="仿宋" w:cs="仿宋_GB2312"/>
          <w:kern w:val="0"/>
          <w:sz w:val="30"/>
          <w:szCs w:val="30"/>
        </w:rPr>
        <w:t>3-5</w:t>
      </w:r>
      <w:r>
        <w:rPr>
          <w:rFonts w:ascii="仿宋" w:eastAsia="仿宋" w:hAnsi="仿宋" w:cs="仿宋_GB2312" w:hint="eastAsia"/>
          <w:kern w:val="0"/>
          <w:sz w:val="30"/>
          <w:szCs w:val="30"/>
        </w:rPr>
        <w:t>个工作日内，向所在学院学位</w:t>
      </w:r>
      <w:proofErr w:type="gramStart"/>
      <w:r>
        <w:rPr>
          <w:rFonts w:ascii="仿宋" w:eastAsia="仿宋" w:hAnsi="仿宋" w:cs="仿宋_GB2312" w:hint="eastAsia"/>
          <w:kern w:val="0"/>
          <w:sz w:val="30"/>
          <w:szCs w:val="30"/>
        </w:rPr>
        <w:t>评定分</w:t>
      </w:r>
      <w:proofErr w:type="gramEnd"/>
      <w:r>
        <w:rPr>
          <w:rFonts w:ascii="仿宋" w:eastAsia="仿宋" w:hAnsi="仿宋" w:cs="仿宋_GB2312" w:hint="eastAsia"/>
          <w:kern w:val="0"/>
          <w:sz w:val="30"/>
          <w:szCs w:val="30"/>
        </w:rPr>
        <w:t>委员会（</w:t>
      </w:r>
      <w:r>
        <w:rPr>
          <w:rFonts w:ascii="仿宋" w:eastAsia="仿宋" w:hAnsi="仿宋" w:cs="仿宋_GB2312" w:hint="eastAsia"/>
          <w:kern w:val="0"/>
          <w:sz w:val="32"/>
          <w:szCs w:val="32"/>
          <w:lang w:bidi="ar"/>
        </w:rPr>
        <w:t>或学院教授委员会</w:t>
      </w:r>
      <w:r>
        <w:rPr>
          <w:rFonts w:ascii="仿宋" w:eastAsia="仿宋" w:hAnsi="仿宋" w:cs="仿宋_GB2312" w:hint="eastAsia"/>
          <w:kern w:val="0"/>
          <w:sz w:val="30"/>
          <w:szCs w:val="30"/>
        </w:rPr>
        <w:t>）提出书面申诉。学院学位评定委员会应在</w:t>
      </w:r>
      <w:r>
        <w:rPr>
          <w:rFonts w:ascii="仿宋" w:eastAsia="仿宋" w:hAnsi="仿宋" w:cs="仿宋_GB2312"/>
          <w:kern w:val="0"/>
          <w:sz w:val="30"/>
          <w:szCs w:val="30"/>
        </w:rPr>
        <w:t>7</w:t>
      </w:r>
      <w:r>
        <w:rPr>
          <w:rFonts w:ascii="仿宋" w:eastAsia="仿宋" w:hAnsi="仿宋" w:cs="仿宋_GB2312" w:hint="eastAsia"/>
          <w:kern w:val="0"/>
          <w:sz w:val="30"/>
          <w:szCs w:val="30"/>
        </w:rPr>
        <w:t>个工作日内对申诉人的问题给</w:t>
      </w:r>
      <w:proofErr w:type="gramStart"/>
      <w:r>
        <w:rPr>
          <w:rFonts w:ascii="仿宋" w:eastAsia="仿宋" w:hAnsi="仿宋" w:cs="仿宋_GB2312" w:hint="eastAsia"/>
          <w:kern w:val="0"/>
          <w:sz w:val="30"/>
          <w:szCs w:val="30"/>
        </w:rPr>
        <w:t>予处理</w:t>
      </w:r>
      <w:proofErr w:type="gramEnd"/>
      <w:r>
        <w:rPr>
          <w:rFonts w:ascii="仿宋" w:eastAsia="仿宋" w:hAnsi="仿宋" w:cs="仿宋_GB2312" w:hint="eastAsia"/>
          <w:kern w:val="0"/>
          <w:sz w:val="30"/>
          <w:szCs w:val="30"/>
        </w:rPr>
        <w:t>并答复。开题报告审查小组成员若为学位评定委员会成员，应采取回避。</w:t>
      </w:r>
    </w:p>
    <w:p w14:paraId="5EE15F63"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hint="eastAsia"/>
          <w:kern w:val="0"/>
          <w:sz w:val="30"/>
          <w:szCs w:val="30"/>
        </w:rPr>
        <w:t>（三）研究生学位论文开题报告通过后，原则上不得更改学位论文选题。学位论文撰写过程中，如果论文选题有重大改变，须重新进行开题报告。</w:t>
      </w:r>
    </w:p>
    <w:p w14:paraId="07154684" w14:textId="77777777" w:rsidR="003A5B1E" w:rsidRDefault="001438DD">
      <w:pPr>
        <w:autoSpaceDE w:val="0"/>
        <w:autoSpaceDN w:val="0"/>
        <w:adjustRightInd w:val="0"/>
        <w:jc w:val="left"/>
        <w:rPr>
          <w:rFonts w:ascii="黑体" w:eastAsia="黑体" w:cs="黑体"/>
          <w:kern w:val="0"/>
          <w:sz w:val="30"/>
          <w:szCs w:val="30"/>
        </w:rPr>
      </w:pPr>
      <w:r>
        <w:rPr>
          <w:rFonts w:ascii="黑体" w:eastAsia="黑体" w:cs="黑体" w:hint="eastAsia"/>
          <w:kern w:val="0"/>
          <w:sz w:val="30"/>
          <w:szCs w:val="30"/>
        </w:rPr>
        <w:t>五、本办法自2019级研究生开始执行，其它年级参照执行</w:t>
      </w:r>
    </w:p>
    <w:p w14:paraId="563ED87E" w14:textId="77777777" w:rsidR="003A5B1E" w:rsidRDefault="003A5B1E">
      <w:pPr>
        <w:spacing w:line="720" w:lineRule="auto"/>
        <w:jc w:val="center"/>
        <w:rPr>
          <w:rFonts w:ascii="黑体" w:eastAsia="黑体" w:cs="黑体"/>
          <w:kern w:val="0"/>
          <w:sz w:val="30"/>
          <w:szCs w:val="30"/>
        </w:rPr>
      </w:pPr>
    </w:p>
    <w:p w14:paraId="44044FDC"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hint="eastAsia"/>
          <w:kern w:val="0"/>
          <w:sz w:val="30"/>
          <w:szCs w:val="30"/>
        </w:rPr>
        <w:t>附件：赤峰学院硕士研究生学位论文开题报告</w:t>
      </w:r>
    </w:p>
    <w:p w14:paraId="74788EF3" w14:textId="77777777" w:rsidR="003A5B1E" w:rsidRDefault="001438DD">
      <w:pPr>
        <w:autoSpaceDE w:val="0"/>
        <w:autoSpaceDN w:val="0"/>
        <w:adjustRightInd w:val="0"/>
        <w:jc w:val="left"/>
        <w:rPr>
          <w:rFonts w:ascii="仿宋" w:eastAsia="仿宋" w:hAnsi="仿宋" w:cs="仿宋_GB2312"/>
          <w:kern w:val="0"/>
          <w:sz w:val="30"/>
          <w:szCs w:val="30"/>
        </w:rPr>
      </w:pPr>
      <w:r>
        <w:rPr>
          <w:rFonts w:ascii="仿宋" w:eastAsia="仿宋" w:hAnsi="仿宋" w:cs="仿宋_GB2312" w:hint="eastAsia"/>
          <w:kern w:val="0"/>
          <w:sz w:val="30"/>
          <w:szCs w:val="30"/>
        </w:rPr>
        <w:t xml:space="preserve">      赤峰学院硕士研究生学位论文开题报告修改说明</w:t>
      </w:r>
    </w:p>
    <w:p w14:paraId="5010ECEC" w14:textId="77777777" w:rsidR="003A5B1E" w:rsidRDefault="003A5B1E">
      <w:pPr>
        <w:autoSpaceDE w:val="0"/>
        <w:autoSpaceDN w:val="0"/>
        <w:adjustRightInd w:val="0"/>
        <w:jc w:val="left"/>
        <w:rPr>
          <w:rFonts w:ascii="仿宋" w:eastAsia="仿宋" w:hAnsi="仿宋" w:cs="仿宋_GB2312"/>
          <w:kern w:val="0"/>
          <w:sz w:val="30"/>
          <w:szCs w:val="30"/>
        </w:rPr>
      </w:pPr>
    </w:p>
    <w:p w14:paraId="345E0243" w14:textId="77777777" w:rsidR="003A5B1E" w:rsidRDefault="003A5B1E">
      <w:pPr>
        <w:autoSpaceDE w:val="0"/>
        <w:autoSpaceDN w:val="0"/>
        <w:adjustRightInd w:val="0"/>
        <w:jc w:val="left"/>
        <w:rPr>
          <w:rFonts w:ascii="黑体" w:eastAsia="黑体" w:cs="黑体"/>
          <w:kern w:val="0"/>
          <w:sz w:val="30"/>
          <w:szCs w:val="30"/>
        </w:rPr>
      </w:pPr>
    </w:p>
    <w:p w14:paraId="158986BB" w14:textId="77777777" w:rsidR="003A5B1E" w:rsidRDefault="003A5B1E">
      <w:pPr>
        <w:autoSpaceDE w:val="0"/>
        <w:autoSpaceDN w:val="0"/>
        <w:adjustRightInd w:val="0"/>
        <w:jc w:val="left"/>
        <w:rPr>
          <w:rFonts w:ascii="黑体" w:eastAsia="黑体" w:cs="黑体"/>
          <w:kern w:val="0"/>
          <w:sz w:val="30"/>
          <w:szCs w:val="30"/>
        </w:rPr>
      </w:pPr>
    </w:p>
    <w:p w14:paraId="580264DC" w14:textId="77777777" w:rsidR="003A5B1E" w:rsidRDefault="003A5B1E">
      <w:pPr>
        <w:autoSpaceDE w:val="0"/>
        <w:autoSpaceDN w:val="0"/>
        <w:adjustRightInd w:val="0"/>
        <w:jc w:val="left"/>
        <w:rPr>
          <w:rFonts w:ascii="黑体" w:eastAsia="黑体" w:cs="黑体"/>
          <w:kern w:val="0"/>
          <w:sz w:val="30"/>
          <w:szCs w:val="30"/>
        </w:rPr>
      </w:pPr>
    </w:p>
    <w:p w14:paraId="6EE43D36" w14:textId="77777777" w:rsidR="003A5B1E" w:rsidRDefault="003A5B1E">
      <w:pPr>
        <w:autoSpaceDE w:val="0"/>
        <w:autoSpaceDN w:val="0"/>
        <w:adjustRightInd w:val="0"/>
        <w:jc w:val="left"/>
        <w:rPr>
          <w:rFonts w:ascii="黑体" w:eastAsia="黑体" w:cs="黑体"/>
          <w:kern w:val="0"/>
          <w:sz w:val="30"/>
          <w:szCs w:val="30"/>
        </w:rPr>
      </w:pPr>
    </w:p>
    <w:p w14:paraId="450D3308" w14:textId="77777777" w:rsidR="003A5B1E" w:rsidRDefault="003A5B1E">
      <w:pPr>
        <w:autoSpaceDE w:val="0"/>
        <w:autoSpaceDN w:val="0"/>
        <w:adjustRightInd w:val="0"/>
        <w:jc w:val="left"/>
        <w:rPr>
          <w:rFonts w:ascii="黑体" w:eastAsia="黑体" w:cs="黑体"/>
          <w:kern w:val="0"/>
          <w:sz w:val="30"/>
          <w:szCs w:val="30"/>
        </w:rPr>
      </w:pPr>
    </w:p>
    <w:p w14:paraId="266BA1D5" w14:textId="77777777" w:rsidR="003A5B1E" w:rsidRDefault="003A5B1E">
      <w:pPr>
        <w:autoSpaceDE w:val="0"/>
        <w:autoSpaceDN w:val="0"/>
        <w:adjustRightInd w:val="0"/>
        <w:jc w:val="left"/>
        <w:rPr>
          <w:rFonts w:ascii="黑体" w:eastAsia="黑体" w:cs="黑体"/>
          <w:kern w:val="0"/>
          <w:sz w:val="30"/>
          <w:szCs w:val="30"/>
        </w:rPr>
      </w:pPr>
    </w:p>
    <w:p w14:paraId="0A2C3FC0" w14:textId="77777777" w:rsidR="009051EE" w:rsidRDefault="009051EE">
      <w:pPr>
        <w:autoSpaceDE w:val="0"/>
        <w:autoSpaceDN w:val="0"/>
        <w:adjustRightInd w:val="0"/>
        <w:jc w:val="left"/>
        <w:rPr>
          <w:rFonts w:ascii="黑体" w:eastAsia="黑体" w:cs="黑体"/>
          <w:kern w:val="0"/>
          <w:sz w:val="30"/>
          <w:szCs w:val="30"/>
        </w:rPr>
      </w:pPr>
    </w:p>
    <w:p w14:paraId="5E965448" w14:textId="77777777" w:rsidR="009051EE" w:rsidRDefault="009051EE">
      <w:pPr>
        <w:autoSpaceDE w:val="0"/>
        <w:autoSpaceDN w:val="0"/>
        <w:adjustRightInd w:val="0"/>
        <w:jc w:val="left"/>
        <w:rPr>
          <w:rFonts w:ascii="黑体" w:eastAsia="黑体" w:cs="黑体"/>
          <w:kern w:val="0"/>
          <w:sz w:val="30"/>
          <w:szCs w:val="30"/>
        </w:rPr>
      </w:pPr>
    </w:p>
    <w:p w14:paraId="482C3C73" w14:textId="77777777" w:rsidR="009051EE" w:rsidRDefault="009051EE">
      <w:pPr>
        <w:autoSpaceDE w:val="0"/>
        <w:autoSpaceDN w:val="0"/>
        <w:adjustRightInd w:val="0"/>
        <w:jc w:val="left"/>
        <w:rPr>
          <w:rFonts w:ascii="黑体" w:eastAsia="黑体" w:cs="黑体"/>
          <w:kern w:val="0"/>
          <w:sz w:val="30"/>
          <w:szCs w:val="30"/>
        </w:rPr>
      </w:pPr>
    </w:p>
    <w:p w14:paraId="6417F000" w14:textId="77777777" w:rsidR="009051EE" w:rsidRDefault="009051EE">
      <w:pPr>
        <w:autoSpaceDE w:val="0"/>
        <w:autoSpaceDN w:val="0"/>
        <w:adjustRightInd w:val="0"/>
        <w:jc w:val="left"/>
        <w:rPr>
          <w:rFonts w:ascii="黑体" w:eastAsia="黑体" w:cs="黑体"/>
          <w:kern w:val="0"/>
          <w:sz w:val="30"/>
          <w:szCs w:val="30"/>
        </w:rPr>
      </w:pPr>
    </w:p>
    <w:p w14:paraId="055F233E" w14:textId="77777777" w:rsidR="003A5B1E" w:rsidRDefault="001438DD">
      <w:pPr>
        <w:autoSpaceDE w:val="0"/>
        <w:autoSpaceDN w:val="0"/>
        <w:adjustRightInd w:val="0"/>
        <w:jc w:val="left"/>
        <w:rPr>
          <w:rFonts w:ascii="黑体" w:eastAsia="黑体" w:cs="黑体"/>
          <w:kern w:val="0"/>
          <w:sz w:val="30"/>
          <w:szCs w:val="30"/>
        </w:rPr>
      </w:pPr>
      <w:r>
        <w:rPr>
          <w:rFonts w:ascii="仿宋" w:eastAsia="仿宋" w:hAnsi="仿宋" w:cs="仿宋_GB2312" w:hint="eastAsia"/>
          <w:kern w:val="0"/>
          <w:sz w:val="30"/>
          <w:szCs w:val="30"/>
        </w:rPr>
        <w:lastRenderedPageBreak/>
        <w:t>附件</w:t>
      </w:r>
    </w:p>
    <w:p w14:paraId="2DD7C2F0" w14:textId="77777777" w:rsidR="003A5B1E" w:rsidRDefault="003A5B1E">
      <w:pPr>
        <w:autoSpaceDE w:val="0"/>
        <w:autoSpaceDN w:val="0"/>
        <w:adjustRightInd w:val="0"/>
        <w:jc w:val="left"/>
        <w:rPr>
          <w:rFonts w:ascii="黑体" w:eastAsia="黑体" w:cs="黑体"/>
          <w:kern w:val="0"/>
          <w:sz w:val="30"/>
          <w:szCs w:val="30"/>
        </w:rPr>
      </w:pPr>
    </w:p>
    <w:p w14:paraId="495E3A9E" w14:textId="77777777" w:rsidR="003A5B1E" w:rsidRDefault="001438DD">
      <w:pPr>
        <w:spacing w:line="720" w:lineRule="auto"/>
        <w:jc w:val="center"/>
        <w:rPr>
          <w:rFonts w:ascii="微软雅黑" w:eastAsia="微软雅黑" w:hAnsi="微软雅黑" w:cs="Times New Roman"/>
          <w:b/>
          <w:bCs/>
          <w:sz w:val="44"/>
          <w:szCs w:val="44"/>
        </w:rPr>
      </w:pPr>
      <w:r>
        <w:rPr>
          <w:rFonts w:ascii="微软雅黑" w:eastAsia="微软雅黑" w:hAnsi="微软雅黑" w:cs="Times New Roman" w:hint="eastAsia"/>
          <w:b/>
          <w:bCs/>
          <w:sz w:val="44"/>
          <w:szCs w:val="44"/>
        </w:rPr>
        <w:t>赤峰学院</w:t>
      </w:r>
      <w:r>
        <w:rPr>
          <w:rFonts w:ascii="微软雅黑" w:eastAsia="微软雅黑" w:hAnsi="微软雅黑" w:cs="Times New Roman" w:hint="eastAsia"/>
          <w:b/>
          <w:sz w:val="44"/>
          <w:szCs w:val="44"/>
        </w:rPr>
        <w:t>硕士研究生学位论文开题报告</w:t>
      </w:r>
    </w:p>
    <w:p w14:paraId="3EFB998A" w14:textId="77777777" w:rsidR="003A5B1E" w:rsidRDefault="003A5B1E">
      <w:pPr>
        <w:jc w:val="center"/>
        <w:rPr>
          <w:rFonts w:ascii="Times New Roman" w:eastAsia="宋体" w:hAnsi="Times New Roman" w:cs="Times New Roman"/>
          <w:sz w:val="48"/>
        </w:rPr>
      </w:pPr>
    </w:p>
    <w:p w14:paraId="553E0A50" w14:textId="77777777" w:rsidR="003A5B1E" w:rsidRDefault="003A5B1E">
      <w:pPr>
        <w:jc w:val="center"/>
        <w:rPr>
          <w:rFonts w:ascii="Times New Roman" w:eastAsia="宋体" w:hAnsi="Times New Roman" w:cs="Times New Roman"/>
          <w:sz w:val="48"/>
        </w:rPr>
      </w:pPr>
    </w:p>
    <w:p w14:paraId="481E8E55" w14:textId="77777777" w:rsidR="003A5B1E" w:rsidRDefault="001438DD">
      <w:pPr>
        <w:spacing w:beforeLines="25" w:before="78" w:line="480" w:lineRule="auto"/>
        <w:rPr>
          <w:rFonts w:ascii="华文楷体" w:eastAsia="华文楷体" w:hAnsi="华文楷体" w:cs="Times New Roman"/>
          <w:sz w:val="32"/>
        </w:rPr>
      </w:pPr>
      <w:r>
        <w:rPr>
          <w:rFonts w:ascii="华文楷体" w:eastAsia="华文楷体" w:hAnsi="华文楷体" w:cs="Times New Roman" w:hint="eastAsia"/>
          <w:sz w:val="32"/>
        </w:rPr>
        <w:t>论  文  题  目：</w:t>
      </w:r>
    </w:p>
    <w:p w14:paraId="5747229A" w14:textId="77777777" w:rsidR="003A5B1E" w:rsidRDefault="001438DD">
      <w:pPr>
        <w:spacing w:beforeLines="25" w:before="78" w:line="480" w:lineRule="auto"/>
        <w:rPr>
          <w:rFonts w:ascii="华文楷体" w:eastAsia="华文楷体" w:hAnsi="华文楷体" w:cs="Times New Roman"/>
          <w:sz w:val="32"/>
        </w:rPr>
      </w:pPr>
      <w:r>
        <w:rPr>
          <w:rFonts w:ascii="华文楷体" w:eastAsia="华文楷体" w:hAnsi="华文楷体" w:cs="Times New Roman" w:hint="eastAsia"/>
          <w:sz w:val="32"/>
        </w:rPr>
        <w:t>报 告 人 姓 名：</w:t>
      </w:r>
    </w:p>
    <w:p w14:paraId="5F0751F9" w14:textId="77777777" w:rsidR="003A5B1E" w:rsidRDefault="001438DD">
      <w:pPr>
        <w:spacing w:beforeLines="25" w:before="78" w:line="480" w:lineRule="auto"/>
        <w:rPr>
          <w:rFonts w:ascii="华文楷体" w:eastAsia="华文楷体" w:hAnsi="华文楷体" w:cs="Times New Roman"/>
          <w:sz w:val="32"/>
        </w:rPr>
      </w:pPr>
      <w:proofErr w:type="gramStart"/>
      <w:r>
        <w:rPr>
          <w:rFonts w:ascii="华文楷体" w:eastAsia="华文楷体" w:hAnsi="华文楷体" w:cs="Times New Roman" w:hint="eastAsia"/>
          <w:sz w:val="32"/>
        </w:rPr>
        <w:t>研</w:t>
      </w:r>
      <w:proofErr w:type="gramEnd"/>
      <w:r>
        <w:rPr>
          <w:rFonts w:ascii="华文楷体" w:eastAsia="华文楷体" w:hAnsi="华文楷体" w:cs="Times New Roman" w:hint="eastAsia"/>
          <w:sz w:val="32"/>
        </w:rPr>
        <w:t xml:space="preserve">  究  方  向：</w:t>
      </w:r>
    </w:p>
    <w:p w14:paraId="36E0AA1B" w14:textId="77777777" w:rsidR="003A5B1E" w:rsidRDefault="001438DD">
      <w:pPr>
        <w:spacing w:beforeLines="25" w:before="78" w:line="480" w:lineRule="auto"/>
        <w:rPr>
          <w:rFonts w:ascii="华文楷体" w:eastAsia="华文楷体" w:hAnsi="华文楷体" w:cs="Times New Roman"/>
          <w:sz w:val="32"/>
        </w:rPr>
      </w:pPr>
      <w:r>
        <w:rPr>
          <w:rFonts w:ascii="华文楷体" w:eastAsia="华文楷体" w:hAnsi="华文楷体" w:cs="Times New Roman" w:hint="eastAsia"/>
          <w:sz w:val="32"/>
        </w:rPr>
        <w:t>学  科  专  业：</w:t>
      </w:r>
    </w:p>
    <w:p w14:paraId="63EA8FD2" w14:textId="77777777" w:rsidR="003A5B1E" w:rsidRDefault="001438DD">
      <w:pPr>
        <w:spacing w:beforeLines="25" w:before="78" w:line="480" w:lineRule="auto"/>
        <w:rPr>
          <w:rFonts w:ascii="华文楷体" w:eastAsia="华文楷体" w:hAnsi="华文楷体" w:cs="Times New Roman"/>
          <w:sz w:val="32"/>
        </w:rPr>
      </w:pPr>
      <w:r>
        <w:rPr>
          <w:rFonts w:ascii="华文楷体" w:eastAsia="华文楷体" w:hAnsi="华文楷体" w:cs="Times New Roman" w:hint="eastAsia"/>
          <w:sz w:val="32"/>
        </w:rPr>
        <w:t>年          级：</w:t>
      </w:r>
    </w:p>
    <w:p w14:paraId="389C461A" w14:textId="77777777" w:rsidR="003A5B1E" w:rsidRDefault="001438DD">
      <w:pPr>
        <w:spacing w:beforeLines="25" w:before="78" w:line="480" w:lineRule="auto"/>
        <w:rPr>
          <w:rFonts w:ascii="华文楷体" w:eastAsia="华文楷体" w:hAnsi="华文楷体" w:cs="Times New Roman"/>
          <w:sz w:val="32"/>
        </w:rPr>
      </w:pPr>
      <w:r>
        <w:rPr>
          <w:rFonts w:ascii="华文楷体" w:eastAsia="华文楷体" w:hAnsi="华文楷体" w:cs="Times New Roman" w:hint="eastAsia"/>
          <w:sz w:val="32"/>
          <w:szCs w:val="32"/>
        </w:rPr>
        <w:t>学  位  类  型：学术学位□ 专业学位□</w:t>
      </w:r>
    </w:p>
    <w:p w14:paraId="5E3A32FA" w14:textId="77777777" w:rsidR="003A5B1E" w:rsidRDefault="001438DD">
      <w:pPr>
        <w:spacing w:beforeLines="25" w:before="78" w:line="480" w:lineRule="auto"/>
        <w:rPr>
          <w:rFonts w:ascii="华文楷体" w:eastAsia="华文楷体" w:hAnsi="华文楷体" w:cs="Times New Roman"/>
          <w:sz w:val="32"/>
        </w:rPr>
      </w:pPr>
      <w:r>
        <w:rPr>
          <w:rFonts w:ascii="华文楷体" w:eastAsia="华文楷体" w:hAnsi="华文楷体" w:cs="Times New Roman" w:hint="eastAsia"/>
          <w:sz w:val="32"/>
        </w:rPr>
        <w:t>指  导  教  师：（学术、实践）</w:t>
      </w:r>
    </w:p>
    <w:p w14:paraId="79C2915C" w14:textId="77777777" w:rsidR="003A5B1E" w:rsidRDefault="001438DD">
      <w:pPr>
        <w:spacing w:beforeLines="25" w:before="78" w:line="480" w:lineRule="auto"/>
        <w:rPr>
          <w:rFonts w:ascii="华文楷体" w:eastAsia="华文楷体" w:hAnsi="华文楷体" w:cs="Times New Roman"/>
          <w:sz w:val="32"/>
        </w:rPr>
      </w:pPr>
      <w:proofErr w:type="gramStart"/>
      <w:r>
        <w:rPr>
          <w:rFonts w:ascii="华文楷体" w:eastAsia="华文楷体" w:hAnsi="华文楷体" w:cs="Times New Roman" w:hint="eastAsia"/>
          <w:sz w:val="32"/>
        </w:rPr>
        <w:t>培</w:t>
      </w:r>
      <w:proofErr w:type="gramEnd"/>
      <w:r>
        <w:rPr>
          <w:rFonts w:ascii="华文楷体" w:eastAsia="华文楷体" w:hAnsi="华文楷体" w:cs="Times New Roman" w:hint="eastAsia"/>
          <w:sz w:val="32"/>
        </w:rPr>
        <w:t xml:space="preserve">  养  单  位：</w:t>
      </w:r>
    </w:p>
    <w:p w14:paraId="384F6FE2" w14:textId="77777777" w:rsidR="003A5B1E" w:rsidRDefault="003A5B1E">
      <w:pPr>
        <w:spacing w:beforeLines="25" w:before="78" w:line="480" w:lineRule="auto"/>
        <w:rPr>
          <w:rFonts w:ascii="Times New Roman" w:eastAsia="宋体" w:hAnsi="Times New Roman" w:cs="Times New Roman"/>
          <w:sz w:val="32"/>
        </w:rPr>
      </w:pPr>
    </w:p>
    <w:p w14:paraId="5A83F583" w14:textId="77777777" w:rsidR="003A5B1E" w:rsidRDefault="003A5B1E">
      <w:pPr>
        <w:jc w:val="center"/>
        <w:rPr>
          <w:rFonts w:ascii="Times New Roman" w:eastAsia="宋体" w:hAnsi="Times New Roman" w:cs="Times New Roman"/>
          <w:sz w:val="32"/>
        </w:rPr>
      </w:pPr>
    </w:p>
    <w:p w14:paraId="136E7636" w14:textId="77777777" w:rsidR="003A5B1E" w:rsidRDefault="003A5B1E">
      <w:pPr>
        <w:jc w:val="center"/>
        <w:rPr>
          <w:rFonts w:ascii="Times New Roman" w:eastAsia="宋体" w:hAnsi="Times New Roman" w:cs="Times New Roman"/>
          <w:sz w:val="32"/>
        </w:rPr>
      </w:pPr>
    </w:p>
    <w:p w14:paraId="0FB9C45F" w14:textId="77777777" w:rsidR="003A5B1E" w:rsidRDefault="003A5B1E">
      <w:pPr>
        <w:jc w:val="center"/>
        <w:rPr>
          <w:rFonts w:ascii="Times New Roman" w:eastAsia="宋体" w:hAnsi="Times New Roman" w:cs="Times New Roman"/>
          <w:b/>
          <w:bCs/>
          <w:sz w:val="24"/>
        </w:rPr>
      </w:pPr>
    </w:p>
    <w:p w14:paraId="64AF2050" w14:textId="77777777" w:rsidR="003A5B1E" w:rsidRDefault="003A5B1E">
      <w:pPr>
        <w:jc w:val="center"/>
        <w:rPr>
          <w:rFonts w:ascii="Times New Roman" w:eastAsia="宋体" w:hAnsi="Times New Roman" w:cs="Times New Roman"/>
          <w:b/>
          <w:bCs/>
          <w:sz w:val="24"/>
        </w:rPr>
      </w:pPr>
    </w:p>
    <w:p w14:paraId="2D7798EC" w14:textId="77777777" w:rsidR="003A5B1E" w:rsidRDefault="003A5B1E">
      <w:pPr>
        <w:jc w:val="center"/>
        <w:rPr>
          <w:rFonts w:ascii="Times New Roman" w:eastAsia="宋体" w:hAnsi="Times New Roman" w:cs="Times New Roman"/>
          <w:b/>
          <w:bCs/>
          <w:sz w:val="24"/>
        </w:rPr>
      </w:pPr>
    </w:p>
    <w:p w14:paraId="603252E0" w14:textId="77777777" w:rsidR="003A5B1E" w:rsidRDefault="003A5B1E">
      <w:pPr>
        <w:jc w:val="center"/>
        <w:rPr>
          <w:rFonts w:ascii="Times New Roman" w:eastAsia="宋体" w:hAnsi="Times New Roman" w:cs="Times New Roman"/>
          <w:b/>
          <w:bCs/>
          <w:sz w:val="24"/>
        </w:rPr>
      </w:pPr>
    </w:p>
    <w:p w14:paraId="05A23D9C" w14:textId="77777777" w:rsidR="003A5B1E" w:rsidRDefault="003A5B1E">
      <w:pPr>
        <w:rPr>
          <w:rFonts w:ascii="Times New Roman" w:eastAsia="宋体" w:hAnsi="Times New Roman" w:cs="Times New Roman"/>
          <w:b/>
          <w:bCs/>
          <w:sz w:val="32"/>
        </w:rPr>
      </w:pPr>
    </w:p>
    <w:p w14:paraId="3C22422B" w14:textId="77777777" w:rsidR="003A5B1E" w:rsidRDefault="003A5B1E">
      <w:pPr>
        <w:jc w:val="center"/>
        <w:rPr>
          <w:rFonts w:ascii="华文楷体" w:eastAsia="华文楷体" w:hAnsi="华文楷体" w:cs="Times New Roman"/>
          <w:b/>
          <w:bCs/>
          <w:sz w:val="32"/>
        </w:rPr>
      </w:pPr>
    </w:p>
    <w:p w14:paraId="095143D1" w14:textId="77777777" w:rsidR="003A5B1E" w:rsidRDefault="003A5B1E">
      <w:pPr>
        <w:jc w:val="center"/>
        <w:rPr>
          <w:rFonts w:ascii="华文楷体" w:eastAsia="华文楷体" w:hAnsi="华文楷体" w:cs="Times New Roman"/>
          <w:b/>
          <w:bCs/>
          <w:sz w:val="32"/>
        </w:rPr>
      </w:pPr>
    </w:p>
    <w:p w14:paraId="0DA35463" w14:textId="77777777" w:rsidR="003A5B1E" w:rsidRDefault="003A5B1E">
      <w:pPr>
        <w:jc w:val="center"/>
        <w:rPr>
          <w:rFonts w:ascii="华文楷体" w:eastAsia="华文楷体" w:hAnsi="华文楷体" w:cs="Times New Roman"/>
          <w:b/>
          <w:bCs/>
          <w:sz w:val="32"/>
        </w:rPr>
      </w:pPr>
    </w:p>
    <w:p w14:paraId="4DE91AED" w14:textId="77777777" w:rsidR="003A5B1E" w:rsidRDefault="001438DD">
      <w:pPr>
        <w:jc w:val="center"/>
        <w:rPr>
          <w:rFonts w:ascii="华文楷体" w:eastAsia="华文楷体" w:hAnsi="华文楷体" w:cs="Times New Roman"/>
          <w:b/>
          <w:bCs/>
          <w:sz w:val="32"/>
        </w:rPr>
      </w:pPr>
      <w:r>
        <w:rPr>
          <w:rFonts w:ascii="华文楷体" w:eastAsia="华文楷体" w:hAnsi="华文楷体" w:cs="Times New Roman" w:hint="eastAsia"/>
          <w:b/>
          <w:bCs/>
          <w:sz w:val="32"/>
        </w:rPr>
        <w:t>撰写说明</w:t>
      </w:r>
    </w:p>
    <w:p w14:paraId="02BAE273" w14:textId="77777777" w:rsidR="003A5B1E" w:rsidRDefault="003A5B1E">
      <w:pPr>
        <w:rPr>
          <w:rFonts w:ascii="华文楷体" w:eastAsia="华文楷体" w:hAnsi="华文楷体" w:cs="Times New Roman"/>
          <w:bCs/>
          <w:sz w:val="30"/>
          <w:szCs w:val="30"/>
        </w:rPr>
      </w:pPr>
    </w:p>
    <w:p w14:paraId="568DFBEA" w14:textId="77777777" w:rsidR="003A5B1E" w:rsidRDefault="001438DD">
      <w:pPr>
        <w:spacing w:line="480" w:lineRule="auto"/>
        <w:ind w:firstLineChars="200" w:firstLine="560"/>
        <w:rPr>
          <w:rFonts w:ascii="华文楷体" w:eastAsia="华文楷体" w:hAnsi="华文楷体" w:cs="Times New Roman"/>
          <w:sz w:val="28"/>
          <w:szCs w:val="28"/>
        </w:rPr>
      </w:pPr>
      <w:r>
        <w:rPr>
          <w:rFonts w:ascii="华文楷体" w:eastAsia="华文楷体" w:hAnsi="华文楷体" w:cs="Times New Roman" w:hint="eastAsia"/>
          <w:bCs/>
          <w:sz w:val="28"/>
          <w:szCs w:val="28"/>
        </w:rPr>
        <w:t>1.文献综述</w:t>
      </w:r>
      <w:r>
        <w:rPr>
          <w:rFonts w:ascii="华文楷体" w:eastAsia="华文楷体" w:hAnsi="华文楷体" w:cs="Times New Roman" w:hint="eastAsia"/>
          <w:sz w:val="28"/>
          <w:szCs w:val="28"/>
        </w:rPr>
        <w:t>应基于选题领域内具有代表性的文献进行，</w:t>
      </w:r>
      <w:r>
        <w:rPr>
          <w:rFonts w:ascii="华文楷体" w:eastAsia="华文楷体" w:hAnsi="华文楷体" w:cs="Times New Roman" w:hint="eastAsia"/>
          <w:bCs/>
          <w:sz w:val="28"/>
          <w:szCs w:val="28"/>
        </w:rPr>
        <w:t>需满足一定的字数要求。</w:t>
      </w:r>
      <w:r>
        <w:rPr>
          <w:rFonts w:ascii="华文楷体" w:eastAsia="华文楷体" w:hAnsi="华文楷体" w:cs="Times New Roman" w:hint="eastAsia"/>
          <w:sz w:val="28"/>
          <w:szCs w:val="28"/>
        </w:rPr>
        <w:t>文科不得少于5000字，理科不得少于3000字。</w:t>
      </w:r>
    </w:p>
    <w:p w14:paraId="20062B4F" w14:textId="77777777" w:rsidR="003A5B1E" w:rsidRDefault="001438DD">
      <w:pPr>
        <w:spacing w:line="480" w:lineRule="auto"/>
        <w:ind w:firstLineChars="200" w:firstLine="560"/>
        <w:rPr>
          <w:rFonts w:ascii="华文楷体" w:eastAsia="华文楷体" w:hAnsi="华文楷体" w:cs="Times New Roman"/>
          <w:bCs/>
          <w:sz w:val="28"/>
          <w:szCs w:val="28"/>
        </w:rPr>
      </w:pPr>
      <w:r>
        <w:rPr>
          <w:rFonts w:ascii="华文楷体" w:eastAsia="华文楷体" w:hAnsi="华文楷体" w:cs="Times New Roman" w:hint="eastAsia"/>
          <w:sz w:val="28"/>
          <w:szCs w:val="28"/>
        </w:rPr>
        <w:t>2.参考文献是指在开题报告中实际引用的文献。实际引用文献须不少于30篇。参考文献格式参照学位论文格式要求，建议文中引用文献以脚注形式标注，并在文末按照字母顺序列出所有引用文献。</w:t>
      </w:r>
    </w:p>
    <w:p w14:paraId="27B84460" w14:textId="77777777" w:rsidR="003A5B1E" w:rsidRDefault="001438DD">
      <w:pPr>
        <w:spacing w:line="480" w:lineRule="auto"/>
        <w:ind w:firstLineChars="200" w:firstLine="560"/>
        <w:rPr>
          <w:rFonts w:ascii="华文楷体" w:eastAsia="华文楷体" w:hAnsi="华文楷体" w:cs="Times New Roman"/>
          <w:bCs/>
          <w:sz w:val="28"/>
          <w:szCs w:val="28"/>
        </w:rPr>
      </w:pPr>
      <w:r>
        <w:rPr>
          <w:rFonts w:ascii="华文楷体" w:eastAsia="华文楷体" w:hAnsi="华文楷体" w:cs="Times New Roman" w:hint="eastAsia"/>
          <w:bCs/>
          <w:sz w:val="28"/>
          <w:szCs w:val="28"/>
        </w:rPr>
        <w:t>3.论文开题时间与学位论文评阅时间间隔原则上不少于10个月。</w:t>
      </w:r>
    </w:p>
    <w:p w14:paraId="6323E613" w14:textId="77777777" w:rsidR="003A5B1E" w:rsidRDefault="001438DD">
      <w:pPr>
        <w:spacing w:line="480" w:lineRule="auto"/>
        <w:ind w:firstLineChars="200" w:firstLine="560"/>
        <w:rPr>
          <w:rFonts w:ascii="华文楷体" w:eastAsia="华文楷体" w:hAnsi="华文楷体" w:cs="Times New Roman"/>
          <w:bCs/>
          <w:sz w:val="28"/>
          <w:szCs w:val="28"/>
        </w:rPr>
      </w:pPr>
      <w:r>
        <w:rPr>
          <w:rFonts w:ascii="华文楷体" w:eastAsia="华文楷体" w:hAnsi="华文楷体" w:cs="Times New Roman" w:hint="eastAsia"/>
          <w:bCs/>
          <w:sz w:val="28"/>
          <w:szCs w:val="28"/>
        </w:rPr>
        <w:t>4.开题报告审查小组根据开题报告情况，在相应的</w:t>
      </w:r>
      <w:r>
        <w:rPr>
          <w:rFonts w:ascii="华文楷体" w:eastAsia="华文楷体" w:hAnsi="华文楷体" w:cs="Times New Roman" w:hint="eastAsia"/>
          <w:sz w:val="28"/>
          <w:szCs w:val="28"/>
        </w:rPr>
        <w:t>□</w:t>
      </w:r>
      <w:r>
        <w:rPr>
          <w:rFonts w:ascii="华文楷体" w:eastAsia="华文楷体" w:hAnsi="华文楷体" w:cs="Times New Roman" w:hint="eastAsia"/>
          <w:bCs/>
          <w:sz w:val="28"/>
          <w:szCs w:val="28"/>
        </w:rPr>
        <w:t>内打</w:t>
      </w:r>
      <w:r>
        <w:rPr>
          <w:rFonts w:ascii="华文楷体" w:eastAsia="华文楷体" w:hAnsi="华文楷体" w:cs="Times New Roman" w:hint="eastAsia"/>
          <w:bCs/>
          <w:sz w:val="28"/>
          <w:szCs w:val="28"/>
        </w:rPr>
        <w:sym w:font="Wingdings 2" w:char="F050"/>
      </w:r>
      <w:r>
        <w:rPr>
          <w:rFonts w:ascii="华文楷体" w:eastAsia="华文楷体" w:hAnsi="华文楷体" w:cs="Times New Roman" w:hint="eastAsia"/>
          <w:bCs/>
          <w:sz w:val="28"/>
          <w:szCs w:val="28"/>
        </w:rPr>
        <w:t>号。</w:t>
      </w:r>
      <w:r>
        <w:rPr>
          <w:rFonts w:ascii="华文楷体" w:eastAsia="华文楷体" w:hAnsi="华文楷体" w:cs="Times New Roman" w:hint="eastAsia"/>
          <w:sz w:val="28"/>
          <w:szCs w:val="28"/>
        </w:rPr>
        <w:t>合格的开题报告，由研究生培养学院和研究生管理部门存档并</w:t>
      </w:r>
      <w:r>
        <w:rPr>
          <w:rFonts w:ascii="华文楷体" w:eastAsia="华文楷体" w:hAnsi="华文楷体" w:cs="Times New Roman" w:hint="eastAsia"/>
          <w:bCs/>
          <w:sz w:val="28"/>
          <w:szCs w:val="28"/>
        </w:rPr>
        <w:t>作为毕业审核材料之一。</w:t>
      </w:r>
    </w:p>
    <w:p w14:paraId="733E4084" w14:textId="77777777" w:rsidR="003A5B1E" w:rsidRDefault="001438DD">
      <w:pPr>
        <w:spacing w:line="480" w:lineRule="auto"/>
        <w:ind w:firstLineChars="200" w:firstLine="560"/>
        <w:rPr>
          <w:rFonts w:ascii="华文楷体" w:eastAsia="华文楷体" w:hAnsi="华文楷体" w:cs="Times New Roman"/>
          <w:bCs/>
          <w:sz w:val="28"/>
          <w:szCs w:val="28"/>
        </w:rPr>
      </w:pPr>
      <w:r>
        <w:rPr>
          <w:rFonts w:ascii="华文楷体" w:eastAsia="华文楷体" w:hAnsi="华文楷体" w:cs="Times New Roman" w:hint="eastAsia"/>
          <w:bCs/>
          <w:sz w:val="28"/>
          <w:szCs w:val="28"/>
        </w:rPr>
        <w:t>5.开题报告中的字体字号均用宋体小四，页边距上下20MM,左右25MM，</w:t>
      </w:r>
      <w:r>
        <w:rPr>
          <w:rFonts w:ascii="华文楷体" w:eastAsia="华文楷体" w:hAnsi="华文楷体" w:cs="Times New Roman" w:hint="eastAsia"/>
          <w:sz w:val="28"/>
          <w:szCs w:val="28"/>
        </w:rPr>
        <w:t>用A4纸打印，于左侧装订成册</w:t>
      </w:r>
      <w:r>
        <w:rPr>
          <w:rFonts w:ascii="华文楷体" w:eastAsia="华文楷体" w:hAnsi="华文楷体" w:cs="Times New Roman" w:hint="eastAsia"/>
          <w:bCs/>
          <w:sz w:val="28"/>
          <w:szCs w:val="28"/>
        </w:rPr>
        <w:t>。</w:t>
      </w:r>
    </w:p>
    <w:p w14:paraId="363DEB16" w14:textId="77777777" w:rsidR="003A5B1E" w:rsidRDefault="001438DD">
      <w:pPr>
        <w:ind w:firstLineChars="200" w:firstLine="560"/>
        <w:rPr>
          <w:rFonts w:ascii="华文楷体" w:eastAsia="华文楷体" w:hAnsi="华文楷体" w:cs="Times New Roman"/>
          <w:bCs/>
          <w:sz w:val="28"/>
          <w:szCs w:val="28"/>
        </w:rPr>
      </w:pPr>
      <w:r>
        <w:rPr>
          <w:rFonts w:ascii="华文楷体" w:eastAsia="华文楷体" w:hAnsi="华文楷体" w:cs="Times New Roman" w:hint="eastAsia"/>
          <w:bCs/>
          <w:sz w:val="28"/>
          <w:szCs w:val="28"/>
        </w:rPr>
        <w:t>6.开题结束后，研究生需针对开题中所提问题与建议进行修改，并向学院提交开题报告修订花脸稿。</w:t>
      </w:r>
    </w:p>
    <w:p w14:paraId="00706A76" w14:textId="77777777" w:rsidR="003A5B1E" w:rsidRDefault="003A5B1E">
      <w:pPr>
        <w:rPr>
          <w:rFonts w:ascii="华文楷体" w:eastAsia="华文楷体" w:hAnsi="华文楷体" w:cs="Times New Roman"/>
          <w:bCs/>
          <w:sz w:val="28"/>
          <w:szCs w:val="28"/>
        </w:rPr>
      </w:pPr>
    </w:p>
    <w:p w14:paraId="73B0DE92" w14:textId="77777777" w:rsidR="003A5B1E" w:rsidRDefault="003A5B1E">
      <w:pPr>
        <w:rPr>
          <w:rFonts w:ascii="Times New Roman" w:eastAsia="宋体" w:hAnsi="Times New Roman" w:cs="Times New Roman"/>
          <w:b/>
          <w:bCs/>
          <w:sz w:val="32"/>
        </w:rPr>
      </w:pPr>
    </w:p>
    <w:p w14:paraId="63577F99" w14:textId="77777777" w:rsidR="003A5B1E" w:rsidRDefault="003A5B1E">
      <w:pPr>
        <w:rPr>
          <w:rFonts w:ascii="Times New Roman" w:eastAsia="宋体" w:hAnsi="Times New Roman" w:cs="Times New Roman"/>
          <w:b/>
          <w:bCs/>
          <w:sz w:val="32"/>
        </w:rPr>
      </w:pPr>
    </w:p>
    <w:p w14:paraId="2EC70000" w14:textId="77777777" w:rsidR="003A5B1E" w:rsidRDefault="003A5B1E">
      <w:pPr>
        <w:rPr>
          <w:rFonts w:ascii="Times New Roman" w:eastAsia="宋体" w:hAnsi="Times New Roman" w:cs="Times New Roman"/>
          <w:b/>
          <w:bCs/>
          <w:sz w:val="32"/>
        </w:rPr>
      </w:pPr>
    </w:p>
    <w:p w14:paraId="2357DDAA" w14:textId="77777777" w:rsidR="003A5B1E" w:rsidRDefault="003A5B1E">
      <w:pPr>
        <w:rPr>
          <w:rFonts w:ascii="Times New Roman" w:eastAsia="宋体" w:hAnsi="Times New Roman" w:cs="Times New Roman"/>
          <w:b/>
          <w:bCs/>
          <w:sz w:val="32"/>
        </w:rPr>
      </w:pPr>
    </w:p>
    <w:p w14:paraId="7CDF782E" w14:textId="77777777" w:rsidR="003A5B1E" w:rsidRDefault="001438DD">
      <w:pPr>
        <w:ind w:firstLineChars="200" w:firstLine="640"/>
        <w:rPr>
          <w:rFonts w:ascii="Times New Roman" w:eastAsia="宋体" w:hAnsi="Times New Roman" w:cs="Times New Roman"/>
          <w:b/>
          <w:bCs/>
          <w:sz w:val="32"/>
        </w:rPr>
      </w:pPr>
      <w:r>
        <w:rPr>
          <w:rFonts w:ascii="微软雅黑" w:eastAsia="微软雅黑" w:hAnsi="微软雅黑" w:cs="Times New Roman" w:hint="eastAsia"/>
          <w:b/>
          <w:bCs/>
          <w:sz w:val="32"/>
        </w:rPr>
        <w:lastRenderedPageBreak/>
        <w:t>一、研究背景</w:t>
      </w:r>
      <w:r>
        <w:rPr>
          <w:rFonts w:ascii="华文楷体" w:eastAsia="华文楷体" w:hAnsi="华文楷体" w:cs="Times New Roman" w:hint="eastAsia"/>
          <w:sz w:val="28"/>
          <w:szCs w:val="28"/>
        </w:rPr>
        <w:t>（分析本选题范畴内尚未得到较好解决的学术或实践难题，阐述选题的缘起与依据）</w:t>
      </w:r>
    </w:p>
    <w:p w14:paraId="24126A1C" w14:textId="77777777" w:rsidR="003A5B1E" w:rsidRDefault="003A5B1E">
      <w:pPr>
        <w:rPr>
          <w:rFonts w:ascii="Times New Roman" w:eastAsia="宋体" w:hAnsi="Times New Roman" w:cs="Times New Roman"/>
          <w:b/>
          <w:bCs/>
          <w:sz w:val="32"/>
        </w:rPr>
      </w:pPr>
    </w:p>
    <w:p w14:paraId="717D6F23" w14:textId="77777777" w:rsidR="003A5B1E" w:rsidRDefault="003A5B1E">
      <w:pPr>
        <w:rPr>
          <w:rFonts w:ascii="Times New Roman" w:eastAsia="宋体" w:hAnsi="Times New Roman" w:cs="Times New Roman"/>
          <w:b/>
          <w:bCs/>
          <w:sz w:val="32"/>
        </w:rPr>
      </w:pPr>
    </w:p>
    <w:p w14:paraId="741D900B" w14:textId="77777777" w:rsidR="003A5B1E" w:rsidRDefault="003A5B1E">
      <w:pPr>
        <w:rPr>
          <w:rFonts w:ascii="Times New Roman" w:eastAsia="宋体" w:hAnsi="Times New Roman" w:cs="Times New Roman"/>
          <w:b/>
          <w:bCs/>
          <w:sz w:val="32"/>
        </w:rPr>
      </w:pPr>
    </w:p>
    <w:p w14:paraId="2D2BD96D" w14:textId="77777777" w:rsidR="003A5B1E" w:rsidRDefault="003A5B1E">
      <w:pPr>
        <w:rPr>
          <w:rFonts w:ascii="Times New Roman" w:eastAsia="宋体" w:hAnsi="Times New Roman" w:cs="Times New Roman"/>
          <w:b/>
          <w:bCs/>
          <w:sz w:val="32"/>
        </w:rPr>
      </w:pPr>
    </w:p>
    <w:p w14:paraId="064105F0" w14:textId="77777777" w:rsidR="003A5B1E" w:rsidRDefault="001438DD">
      <w:pPr>
        <w:ind w:firstLineChars="200" w:firstLine="640"/>
        <w:rPr>
          <w:rFonts w:ascii="华文楷体" w:eastAsia="华文楷体" w:hAnsi="华文楷体" w:cs="Times New Roman"/>
          <w:sz w:val="28"/>
          <w:szCs w:val="28"/>
        </w:rPr>
      </w:pPr>
      <w:r>
        <w:rPr>
          <w:rFonts w:ascii="微软雅黑" w:eastAsia="微软雅黑" w:hAnsi="微软雅黑" w:cs="Times New Roman" w:hint="eastAsia"/>
          <w:b/>
          <w:bCs/>
          <w:sz w:val="32"/>
        </w:rPr>
        <w:t>二、文献综述</w:t>
      </w:r>
      <w:r>
        <w:rPr>
          <w:rFonts w:ascii="华文楷体" w:eastAsia="华文楷体" w:hAnsi="华文楷体" w:cs="Times New Roman" w:hint="eastAsia"/>
          <w:sz w:val="28"/>
          <w:szCs w:val="28"/>
        </w:rPr>
        <w:t>（系统梳理本选题相关的具有代表性的文献，分析相关研究的发展脉络与进展，评述已有研究存在的问题与不足）</w:t>
      </w:r>
    </w:p>
    <w:p w14:paraId="078D8BC7" w14:textId="77777777" w:rsidR="003A5B1E" w:rsidRDefault="003A5B1E">
      <w:pPr>
        <w:rPr>
          <w:rFonts w:ascii="Times New Roman" w:eastAsia="宋体" w:hAnsi="Times New Roman" w:cs="Times New Roman"/>
          <w:b/>
          <w:bCs/>
          <w:sz w:val="32"/>
        </w:rPr>
      </w:pPr>
    </w:p>
    <w:p w14:paraId="5C37FEA0" w14:textId="77777777" w:rsidR="003A5B1E" w:rsidRDefault="003A5B1E">
      <w:pPr>
        <w:rPr>
          <w:rFonts w:ascii="Times New Roman" w:eastAsia="宋体" w:hAnsi="Times New Roman" w:cs="Times New Roman"/>
          <w:b/>
          <w:bCs/>
          <w:sz w:val="32"/>
        </w:rPr>
      </w:pPr>
    </w:p>
    <w:p w14:paraId="6B3015D7" w14:textId="77777777" w:rsidR="003A5B1E" w:rsidRDefault="003A5B1E">
      <w:pPr>
        <w:rPr>
          <w:rFonts w:ascii="Times New Roman" w:eastAsia="宋体" w:hAnsi="Times New Roman" w:cs="Times New Roman"/>
          <w:b/>
          <w:bCs/>
          <w:sz w:val="32"/>
        </w:rPr>
      </w:pPr>
    </w:p>
    <w:p w14:paraId="2EC2D184" w14:textId="77777777" w:rsidR="003A5B1E" w:rsidRDefault="003A5B1E">
      <w:pPr>
        <w:rPr>
          <w:rFonts w:ascii="Times New Roman" w:eastAsia="宋体" w:hAnsi="Times New Roman" w:cs="Times New Roman"/>
          <w:b/>
          <w:bCs/>
          <w:sz w:val="32"/>
        </w:rPr>
      </w:pPr>
    </w:p>
    <w:p w14:paraId="02EC8AE6" w14:textId="77777777" w:rsidR="003A5B1E" w:rsidRDefault="001438DD">
      <w:pPr>
        <w:ind w:firstLineChars="200" w:firstLine="640"/>
        <w:rPr>
          <w:rFonts w:ascii="华文楷体" w:eastAsia="华文楷体" w:hAnsi="华文楷体" w:cs="Times New Roman"/>
          <w:sz w:val="28"/>
          <w:szCs w:val="28"/>
        </w:rPr>
      </w:pPr>
      <w:r>
        <w:rPr>
          <w:rFonts w:ascii="微软雅黑" w:eastAsia="微软雅黑" w:hAnsi="微软雅黑" w:cs="Times New Roman" w:hint="eastAsia"/>
          <w:b/>
          <w:bCs/>
          <w:sz w:val="32"/>
        </w:rPr>
        <w:t>三、研究问题</w:t>
      </w:r>
      <w:r>
        <w:rPr>
          <w:rFonts w:ascii="华文楷体" w:eastAsia="华文楷体" w:hAnsi="华文楷体" w:cs="Times New Roman" w:hint="eastAsia"/>
          <w:sz w:val="28"/>
          <w:szCs w:val="28"/>
        </w:rPr>
        <w:t>（提出本论文</w:t>
      </w:r>
      <w:proofErr w:type="gramStart"/>
      <w:r>
        <w:rPr>
          <w:rFonts w:ascii="华文楷体" w:eastAsia="华文楷体" w:hAnsi="华文楷体" w:cs="Times New Roman" w:hint="eastAsia"/>
          <w:sz w:val="28"/>
          <w:szCs w:val="28"/>
        </w:rPr>
        <w:t>拟回答</w:t>
      </w:r>
      <w:proofErr w:type="gramEnd"/>
      <w:r>
        <w:rPr>
          <w:rFonts w:ascii="华文楷体" w:eastAsia="华文楷体" w:hAnsi="华文楷体" w:cs="Times New Roman" w:hint="eastAsia"/>
          <w:sz w:val="28"/>
          <w:szCs w:val="28"/>
        </w:rPr>
        <w:t>的核心问题及具体研究问题）</w:t>
      </w:r>
    </w:p>
    <w:p w14:paraId="47995A25" w14:textId="77777777" w:rsidR="003A5B1E" w:rsidRDefault="003A5B1E">
      <w:pPr>
        <w:rPr>
          <w:rFonts w:ascii="Times New Roman" w:eastAsia="宋体" w:hAnsi="Times New Roman" w:cs="Times New Roman"/>
          <w:b/>
          <w:bCs/>
          <w:sz w:val="32"/>
        </w:rPr>
      </w:pPr>
    </w:p>
    <w:p w14:paraId="612406F2" w14:textId="77777777" w:rsidR="003A5B1E" w:rsidRDefault="003A5B1E">
      <w:pPr>
        <w:rPr>
          <w:rFonts w:ascii="Times New Roman" w:eastAsia="宋体" w:hAnsi="Times New Roman" w:cs="Times New Roman"/>
          <w:b/>
          <w:bCs/>
          <w:sz w:val="32"/>
        </w:rPr>
      </w:pPr>
    </w:p>
    <w:p w14:paraId="3E2B6A06" w14:textId="77777777" w:rsidR="003A5B1E" w:rsidRDefault="003A5B1E">
      <w:pPr>
        <w:rPr>
          <w:rFonts w:ascii="Times New Roman" w:eastAsia="宋体" w:hAnsi="Times New Roman" w:cs="Times New Roman"/>
          <w:b/>
          <w:bCs/>
          <w:sz w:val="32"/>
        </w:rPr>
      </w:pPr>
    </w:p>
    <w:p w14:paraId="228F488A" w14:textId="77777777" w:rsidR="003A5B1E" w:rsidRDefault="003A5B1E">
      <w:pPr>
        <w:rPr>
          <w:rFonts w:ascii="Times New Roman" w:eastAsia="宋体" w:hAnsi="Times New Roman" w:cs="Times New Roman"/>
          <w:b/>
          <w:bCs/>
          <w:sz w:val="32"/>
        </w:rPr>
      </w:pPr>
    </w:p>
    <w:p w14:paraId="6DDEA03C" w14:textId="77777777" w:rsidR="003A5B1E" w:rsidRDefault="001438DD">
      <w:pPr>
        <w:ind w:firstLineChars="200" w:firstLine="640"/>
        <w:rPr>
          <w:rFonts w:ascii="华文楷体" w:eastAsia="华文楷体" w:hAnsi="华文楷体" w:cs="Times New Roman"/>
          <w:sz w:val="28"/>
          <w:szCs w:val="28"/>
        </w:rPr>
      </w:pPr>
      <w:r>
        <w:rPr>
          <w:rFonts w:ascii="微软雅黑" w:eastAsia="微软雅黑" w:hAnsi="微软雅黑" w:cs="Times New Roman" w:hint="eastAsia"/>
          <w:b/>
          <w:bCs/>
          <w:sz w:val="32"/>
        </w:rPr>
        <w:t>四、研究意义</w:t>
      </w:r>
      <w:r>
        <w:rPr>
          <w:rFonts w:ascii="华文楷体" w:eastAsia="华文楷体" w:hAnsi="华文楷体" w:cs="Times New Roman" w:hint="eastAsia"/>
          <w:sz w:val="28"/>
          <w:szCs w:val="28"/>
        </w:rPr>
        <w:t>（阐述本研究可能的理论贡献与实践价值）</w:t>
      </w:r>
    </w:p>
    <w:p w14:paraId="10B6104A" w14:textId="77777777" w:rsidR="003A5B1E" w:rsidRDefault="003A5B1E">
      <w:pPr>
        <w:rPr>
          <w:rFonts w:ascii="Times New Roman" w:eastAsia="宋体" w:hAnsi="Times New Roman" w:cs="Times New Roman"/>
          <w:b/>
          <w:bCs/>
          <w:sz w:val="32"/>
        </w:rPr>
      </w:pPr>
    </w:p>
    <w:p w14:paraId="339BAF57" w14:textId="77777777" w:rsidR="003A5B1E" w:rsidRDefault="003A5B1E">
      <w:pPr>
        <w:rPr>
          <w:rFonts w:ascii="Times New Roman" w:eastAsia="宋体" w:hAnsi="Times New Roman" w:cs="Times New Roman"/>
          <w:b/>
          <w:bCs/>
          <w:sz w:val="32"/>
        </w:rPr>
      </w:pPr>
    </w:p>
    <w:p w14:paraId="76A268E1" w14:textId="77777777" w:rsidR="003A5B1E" w:rsidRDefault="003A5B1E">
      <w:pPr>
        <w:rPr>
          <w:rFonts w:ascii="Times New Roman" w:eastAsia="宋体" w:hAnsi="Times New Roman" w:cs="Times New Roman"/>
          <w:b/>
          <w:bCs/>
          <w:sz w:val="32"/>
        </w:rPr>
      </w:pPr>
    </w:p>
    <w:p w14:paraId="4F9E7C7E" w14:textId="77777777" w:rsidR="003A5B1E" w:rsidRDefault="003A5B1E">
      <w:pPr>
        <w:rPr>
          <w:rFonts w:ascii="Times New Roman" w:eastAsia="宋体" w:hAnsi="Times New Roman" w:cs="Times New Roman"/>
          <w:b/>
          <w:bCs/>
          <w:sz w:val="32"/>
        </w:rPr>
      </w:pPr>
    </w:p>
    <w:p w14:paraId="0E1AD840" w14:textId="77777777" w:rsidR="003A5B1E" w:rsidRDefault="001438DD">
      <w:pPr>
        <w:ind w:firstLineChars="200" w:firstLine="640"/>
        <w:rPr>
          <w:rFonts w:ascii="华文楷体" w:eastAsia="华文楷体" w:hAnsi="华文楷体" w:cs="Times New Roman"/>
          <w:sz w:val="28"/>
          <w:szCs w:val="28"/>
        </w:rPr>
      </w:pPr>
      <w:r>
        <w:rPr>
          <w:rFonts w:ascii="微软雅黑" w:eastAsia="微软雅黑" w:hAnsi="微软雅黑" w:cs="Times New Roman" w:hint="eastAsia"/>
          <w:b/>
          <w:bCs/>
          <w:sz w:val="32"/>
        </w:rPr>
        <w:lastRenderedPageBreak/>
        <w:t>五、研究设计</w:t>
      </w:r>
      <w:r>
        <w:rPr>
          <w:rFonts w:ascii="华文楷体" w:eastAsia="华文楷体" w:hAnsi="华文楷体" w:cs="Times New Roman" w:hint="eastAsia"/>
          <w:sz w:val="28"/>
          <w:szCs w:val="28"/>
        </w:rPr>
        <w:t>（针对研究问题，详细阐述本选题的研究内容、基本思路或总体框架、理论基础、具体研究方案等）</w:t>
      </w:r>
    </w:p>
    <w:p w14:paraId="36E6C6FF" w14:textId="77777777" w:rsidR="003A5B1E" w:rsidRDefault="003A5B1E">
      <w:pPr>
        <w:rPr>
          <w:rFonts w:ascii="Times New Roman" w:eastAsia="宋体" w:hAnsi="Times New Roman" w:cs="Times New Roman"/>
          <w:b/>
          <w:bCs/>
          <w:sz w:val="32"/>
        </w:rPr>
      </w:pPr>
    </w:p>
    <w:p w14:paraId="4E6D03DF" w14:textId="77777777" w:rsidR="003A5B1E" w:rsidRDefault="003A5B1E">
      <w:pPr>
        <w:rPr>
          <w:rFonts w:ascii="Times New Roman" w:eastAsia="宋体" w:hAnsi="Times New Roman" w:cs="Times New Roman"/>
          <w:b/>
          <w:bCs/>
          <w:sz w:val="32"/>
        </w:rPr>
      </w:pPr>
    </w:p>
    <w:p w14:paraId="473A56AE" w14:textId="77777777" w:rsidR="003A5B1E" w:rsidRDefault="003A5B1E">
      <w:pPr>
        <w:rPr>
          <w:rFonts w:ascii="Times New Roman" w:eastAsia="宋体" w:hAnsi="Times New Roman" w:cs="Times New Roman"/>
          <w:b/>
          <w:bCs/>
          <w:sz w:val="32"/>
        </w:rPr>
      </w:pPr>
    </w:p>
    <w:p w14:paraId="241C34CB" w14:textId="77777777" w:rsidR="003A5B1E" w:rsidRDefault="003A5B1E">
      <w:pPr>
        <w:rPr>
          <w:rFonts w:ascii="Times New Roman" w:eastAsia="宋体" w:hAnsi="Times New Roman" w:cs="Times New Roman"/>
          <w:b/>
          <w:bCs/>
          <w:sz w:val="32"/>
        </w:rPr>
      </w:pPr>
    </w:p>
    <w:p w14:paraId="69221294" w14:textId="77777777" w:rsidR="003A5B1E" w:rsidRDefault="003A5B1E">
      <w:pPr>
        <w:rPr>
          <w:rFonts w:ascii="Times New Roman" w:eastAsia="宋体" w:hAnsi="Times New Roman" w:cs="Times New Roman"/>
          <w:b/>
          <w:bCs/>
          <w:sz w:val="32"/>
        </w:rPr>
      </w:pPr>
    </w:p>
    <w:p w14:paraId="5B2FB8DE" w14:textId="77777777" w:rsidR="003A5B1E" w:rsidRDefault="003A5B1E">
      <w:pPr>
        <w:rPr>
          <w:rFonts w:ascii="Times New Roman" w:eastAsia="宋体" w:hAnsi="Times New Roman" w:cs="Times New Roman"/>
          <w:b/>
          <w:bCs/>
          <w:sz w:val="32"/>
        </w:rPr>
      </w:pPr>
    </w:p>
    <w:p w14:paraId="50D3F537" w14:textId="77777777" w:rsidR="003A5B1E" w:rsidRDefault="001438DD">
      <w:pPr>
        <w:ind w:firstLineChars="200" w:firstLine="640"/>
        <w:rPr>
          <w:rFonts w:ascii="Times New Roman" w:eastAsia="宋体" w:hAnsi="Times New Roman" w:cs="Times New Roman"/>
          <w:bCs/>
          <w:sz w:val="28"/>
          <w:szCs w:val="28"/>
        </w:rPr>
      </w:pPr>
      <w:r>
        <w:rPr>
          <w:rFonts w:ascii="微软雅黑" w:eastAsia="微软雅黑" w:hAnsi="微软雅黑" w:cs="Times New Roman" w:hint="eastAsia"/>
          <w:b/>
          <w:bCs/>
          <w:sz w:val="32"/>
        </w:rPr>
        <w:t>六、进度安排</w:t>
      </w:r>
      <w:r>
        <w:rPr>
          <w:rFonts w:ascii="华文楷体" w:eastAsia="华文楷体" w:hAnsi="华文楷体" w:cs="Times New Roman" w:hint="eastAsia"/>
          <w:sz w:val="28"/>
          <w:szCs w:val="28"/>
        </w:rPr>
        <w:t>（按照时间顺序，就研究的进度做出具体的规划）</w:t>
      </w:r>
    </w:p>
    <w:p w14:paraId="6E730D47" w14:textId="77777777" w:rsidR="003A5B1E" w:rsidRDefault="003A5B1E">
      <w:pPr>
        <w:rPr>
          <w:rFonts w:ascii="Times New Roman" w:eastAsia="宋体" w:hAnsi="Times New Roman" w:cs="Times New Roman"/>
          <w:b/>
          <w:bCs/>
          <w:sz w:val="32"/>
        </w:rPr>
      </w:pPr>
    </w:p>
    <w:p w14:paraId="4ED155E0" w14:textId="77777777" w:rsidR="003A5B1E" w:rsidRDefault="003A5B1E">
      <w:pPr>
        <w:rPr>
          <w:rFonts w:ascii="Times New Roman" w:eastAsia="宋体" w:hAnsi="Times New Roman" w:cs="Times New Roman"/>
          <w:b/>
          <w:bCs/>
          <w:sz w:val="32"/>
        </w:rPr>
      </w:pPr>
    </w:p>
    <w:p w14:paraId="4FD86098" w14:textId="77777777" w:rsidR="003A5B1E" w:rsidRDefault="003A5B1E">
      <w:pPr>
        <w:rPr>
          <w:rFonts w:ascii="Times New Roman" w:eastAsia="宋体" w:hAnsi="Times New Roman" w:cs="Times New Roman"/>
          <w:b/>
          <w:bCs/>
          <w:sz w:val="32"/>
        </w:rPr>
      </w:pPr>
    </w:p>
    <w:p w14:paraId="3AFE887A" w14:textId="77777777" w:rsidR="003A5B1E" w:rsidRDefault="003A5B1E">
      <w:pPr>
        <w:rPr>
          <w:rFonts w:ascii="Times New Roman" w:eastAsia="宋体" w:hAnsi="Times New Roman" w:cs="Times New Roman"/>
          <w:b/>
          <w:bCs/>
          <w:sz w:val="32"/>
        </w:rPr>
      </w:pPr>
    </w:p>
    <w:p w14:paraId="51C68151" w14:textId="77777777" w:rsidR="003A5B1E" w:rsidRDefault="003A5B1E">
      <w:pPr>
        <w:rPr>
          <w:rFonts w:ascii="Times New Roman" w:eastAsia="宋体" w:hAnsi="Times New Roman" w:cs="Times New Roman"/>
          <w:b/>
          <w:bCs/>
          <w:sz w:val="32"/>
        </w:rPr>
      </w:pPr>
    </w:p>
    <w:p w14:paraId="475BE7D4" w14:textId="77777777" w:rsidR="003A5B1E" w:rsidRDefault="001438DD">
      <w:pPr>
        <w:ind w:firstLineChars="200" w:firstLine="640"/>
        <w:rPr>
          <w:rFonts w:ascii="微软雅黑" w:eastAsia="微软雅黑" w:hAnsi="微软雅黑" w:cs="Times New Roman"/>
          <w:b/>
          <w:bCs/>
          <w:sz w:val="32"/>
        </w:rPr>
      </w:pPr>
      <w:r>
        <w:rPr>
          <w:rFonts w:ascii="微软雅黑" w:eastAsia="微软雅黑" w:hAnsi="微软雅黑" w:cs="Times New Roman" w:hint="eastAsia"/>
          <w:b/>
          <w:bCs/>
          <w:sz w:val="32"/>
        </w:rPr>
        <w:t>七、参考文献</w:t>
      </w:r>
    </w:p>
    <w:p w14:paraId="2BD97CF8" w14:textId="77777777" w:rsidR="003A5B1E" w:rsidRDefault="003A5B1E">
      <w:pPr>
        <w:rPr>
          <w:rFonts w:ascii="Times New Roman" w:eastAsia="宋体" w:hAnsi="Times New Roman" w:cs="Times New Roman"/>
          <w:b/>
          <w:bCs/>
          <w:sz w:val="32"/>
        </w:rPr>
      </w:pPr>
    </w:p>
    <w:p w14:paraId="519BFE79" w14:textId="77777777" w:rsidR="003A5B1E" w:rsidRDefault="001438DD">
      <w:pPr>
        <w:rPr>
          <w:rFonts w:ascii="Times New Roman" w:eastAsia="宋体" w:hAnsi="Times New Roman" w:cs="Times New Roman"/>
          <w:b/>
          <w:bCs/>
          <w:sz w:val="28"/>
          <w:szCs w:val="28"/>
        </w:rPr>
      </w:pPr>
      <w:r>
        <w:rPr>
          <w:rFonts w:ascii="Times New Roman" w:eastAsia="宋体" w:hAnsi="Times New Roman" w:cs="Times New Roman" w:hint="eastAsia"/>
          <w:b/>
          <w:bCs/>
          <w:sz w:val="32"/>
        </w:rPr>
        <w:t xml:space="preserve">                               </w:t>
      </w:r>
    </w:p>
    <w:p w14:paraId="687E53A0" w14:textId="77777777" w:rsidR="003A5B1E" w:rsidRDefault="003A5B1E">
      <w:pPr>
        <w:ind w:firstLineChars="1900" w:firstLine="5341"/>
        <w:rPr>
          <w:rFonts w:ascii="Times New Roman" w:eastAsia="宋体" w:hAnsi="Times New Roman" w:cs="Times New Roman"/>
          <w:b/>
          <w:bCs/>
          <w:sz w:val="28"/>
          <w:szCs w:val="28"/>
        </w:rPr>
      </w:pPr>
    </w:p>
    <w:p w14:paraId="515B2200" w14:textId="77777777" w:rsidR="003A5B1E" w:rsidRDefault="001438DD">
      <w:pPr>
        <w:jc w:val="right"/>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指导教师签字（学术、实践）：</w:t>
      </w:r>
      <w:r>
        <w:rPr>
          <w:rFonts w:ascii="Times New Roman" w:eastAsia="宋体" w:hAnsi="Times New Roman" w:cs="Times New Roman" w:hint="eastAsia"/>
          <w:b/>
          <w:bCs/>
          <w:sz w:val="28"/>
          <w:szCs w:val="28"/>
        </w:rPr>
        <w:t xml:space="preserve">                                 </w:t>
      </w:r>
    </w:p>
    <w:p w14:paraId="30344406" w14:textId="77777777" w:rsidR="003A5B1E" w:rsidRDefault="001438DD">
      <w:pPr>
        <w:rPr>
          <w:rFonts w:ascii="Times New Roman" w:eastAsia="宋体" w:hAnsi="Times New Roman" w:cs="Times New Roman"/>
          <w:b/>
          <w:bCs/>
          <w:sz w:val="28"/>
          <w:szCs w:val="28"/>
        </w:rPr>
      </w:pPr>
      <w:r>
        <w:rPr>
          <w:rFonts w:ascii="Times New Roman" w:eastAsia="宋体" w:hAnsi="Times New Roman" w:cs="Times New Roman" w:hint="eastAsia"/>
          <w:b/>
          <w:bCs/>
          <w:sz w:val="28"/>
          <w:szCs w:val="28"/>
        </w:rPr>
        <w:t xml:space="preserve">                                       </w:t>
      </w:r>
      <w:r>
        <w:rPr>
          <w:rFonts w:ascii="Times New Roman" w:eastAsia="宋体" w:hAnsi="Times New Roman" w:cs="Times New Roman" w:hint="eastAsia"/>
          <w:b/>
          <w:bCs/>
          <w:sz w:val="28"/>
          <w:szCs w:val="28"/>
        </w:rPr>
        <w:t>年</w:t>
      </w:r>
      <w:r>
        <w:rPr>
          <w:rFonts w:ascii="Times New Roman" w:eastAsia="宋体" w:hAnsi="Times New Roman" w:cs="Times New Roman" w:hint="eastAsia"/>
          <w:b/>
          <w:bCs/>
          <w:sz w:val="28"/>
          <w:szCs w:val="28"/>
        </w:rPr>
        <w:t xml:space="preserve">   </w:t>
      </w:r>
      <w:r>
        <w:rPr>
          <w:rFonts w:ascii="Times New Roman" w:eastAsia="宋体" w:hAnsi="Times New Roman" w:cs="Times New Roman" w:hint="eastAsia"/>
          <w:b/>
          <w:bCs/>
          <w:sz w:val="28"/>
          <w:szCs w:val="28"/>
        </w:rPr>
        <w:t>月</w:t>
      </w:r>
      <w:r>
        <w:rPr>
          <w:rFonts w:ascii="Times New Roman" w:eastAsia="宋体" w:hAnsi="Times New Roman" w:cs="Times New Roman" w:hint="eastAsia"/>
          <w:b/>
          <w:bCs/>
          <w:sz w:val="28"/>
          <w:szCs w:val="28"/>
        </w:rPr>
        <w:t xml:space="preserve">   </w:t>
      </w:r>
      <w:r>
        <w:rPr>
          <w:rFonts w:ascii="Times New Roman" w:eastAsia="宋体" w:hAnsi="Times New Roman" w:cs="Times New Roman" w:hint="eastAsia"/>
          <w:b/>
          <w:bCs/>
          <w:sz w:val="28"/>
          <w:szCs w:val="28"/>
        </w:rPr>
        <w:t>日</w:t>
      </w:r>
    </w:p>
    <w:p w14:paraId="602274D7" w14:textId="03EE10D0" w:rsidR="003A5B1E" w:rsidRDefault="003A5B1E">
      <w:pPr>
        <w:rPr>
          <w:rFonts w:ascii="Times New Roman" w:eastAsia="宋体" w:hAnsi="Times New Roman" w:cs="Times New Roman"/>
          <w:b/>
          <w:bCs/>
          <w:sz w:val="28"/>
          <w:szCs w:val="28"/>
        </w:rPr>
      </w:pPr>
    </w:p>
    <w:p w14:paraId="5F07AB5D" w14:textId="77777777" w:rsidR="000544A3" w:rsidRDefault="000544A3">
      <w:pPr>
        <w:rPr>
          <w:rFonts w:ascii="Times New Roman" w:eastAsia="宋体" w:hAnsi="Times New Roman" w:cs="Times New Roman" w:hint="eastAsia"/>
          <w:b/>
          <w:bCs/>
          <w:sz w:val="28"/>
          <w:szCs w:val="28"/>
        </w:rPr>
      </w:pPr>
    </w:p>
    <w:tbl>
      <w:tblPr>
        <w:tblW w:w="8825" w:type="dxa"/>
        <w:jc w:val="center"/>
        <w:tblCellMar>
          <w:left w:w="0" w:type="dxa"/>
          <w:right w:w="0" w:type="dxa"/>
        </w:tblCellMar>
        <w:tblLook w:val="04A0" w:firstRow="1" w:lastRow="0" w:firstColumn="1" w:lastColumn="0" w:noHBand="0" w:noVBand="1"/>
      </w:tblPr>
      <w:tblGrid>
        <w:gridCol w:w="8825"/>
      </w:tblGrid>
      <w:tr w:rsidR="003A5B1E" w14:paraId="264AE299" w14:textId="77777777">
        <w:trPr>
          <w:trHeight w:val="750"/>
          <w:jc w:val="center"/>
        </w:trPr>
        <w:tc>
          <w:tcPr>
            <w:tcW w:w="8825" w:type="dxa"/>
            <w:tcBorders>
              <w:top w:val="dashSmallGap" w:sz="4" w:space="0" w:color="999999"/>
              <w:left w:val="single" w:sz="4" w:space="0" w:color="auto"/>
              <w:bottom w:val="dashSmallGap" w:sz="4" w:space="0" w:color="999999"/>
              <w:right w:val="single" w:sz="4" w:space="0" w:color="auto"/>
            </w:tcBorders>
            <w:vAlign w:val="center"/>
          </w:tcPr>
          <w:p w14:paraId="24E95411" w14:textId="77777777" w:rsidR="003A5B1E" w:rsidRDefault="001438DD">
            <w:pPr>
              <w:jc w:val="center"/>
              <w:rPr>
                <w:rFonts w:ascii="Times New Roman" w:eastAsia="宋体" w:hAnsi="Times New Roman" w:cs="Times New Roman"/>
                <w:b/>
                <w:sz w:val="32"/>
                <w:szCs w:val="32"/>
              </w:rPr>
            </w:pPr>
            <w:r>
              <w:rPr>
                <w:rFonts w:ascii="Times New Roman" w:eastAsia="宋体" w:hAnsi="Times New Roman" w:cs="Times New Roman" w:hint="eastAsia"/>
                <w:b/>
                <w:sz w:val="32"/>
                <w:szCs w:val="32"/>
              </w:rPr>
              <w:lastRenderedPageBreak/>
              <w:t>审查小组意见</w:t>
            </w:r>
          </w:p>
        </w:tc>
      </w:tr>
      <w:tr w:rsidR="003A5B1E" w14:paraId="7AF712EF" w14:textId="77777777">
        <w:trPr>
          <w:trHeight w:val="750"/>
          <w:jc w:val="center"/>
        </w:trPr>
        <w:tc>
          <w:tcPr>
            <w:tcW w:w="8825" w:type="dxa"/>
            <w:tcBorders>
              <w:top w:val="dashSmallGap" w:sz="4" w:space="0" w:color="999999"/>
              <w:left w:val="single" w:sz="4" w:space="0" w:color="auto"/>
              <w:bottom w:val="dashSmallGap" w:sz="4" w:space="0" w:color="999999"/>
              <w:right w:val="single" w:sz="4" w:space="0" w:color="auto"/>
            </w:tcBorders>
            <w:vAlign w:val="center"/>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0"/>
              <w:gridCol w:w="1475"/>
              <w:gridCol w:w="5125"/>
            </w:tblGrid>
            <w:tr w:rsidR="003A5B1E" w14:paraId="3D2C4AD7" w14:textId="77777777">
              <w:tc>
                <w:tcPr>
                  <w:tcW w:w="8800" w:type="dxa"/>
                  <w:gridSpan w:val="3"/>
                  <w:shd w:val="clear" w:color="auto" w:fill="auto"/>
                </w:tcPr>
                <w:p w14:paraId="21E3D9EE" w14:textId="77777777" w:rsidR="003A5B1E" w:rsidRDefault="001438DD">
                  <w:pPr>
                    <w:jc w:val="center"/>
                    <w:rPr>
                      <w:rFonts w:ascii="Times New Roman" w:eastAsia="宋体" w:hAnsi="Times New Roman" w:cs="Times New Roman"/>
                      <w:bCs/>
                      <w:sz w:val="28"/>
                      <w:szCs w:val="28"/>
                    </w:rPr>
                  </w:pPr>
                  <w:r>
                    <w:rPr>
                      <w:rFonts w:ascii="Times New Roman" w:eastAsia="宋体" w:hAnsi="Times New Roman" w:cs="Times New Roman" w:hint="eastAsia"/>
                      <w:bCs/>
                      <w:sz w:val="28"/>
                      <w:szCs w:val="28"/>
                    </w:rPr>
                    <w:t>开题报告审查小组成员名单</w:t>
                  </w:r>
                </w:p>
              </w:tc>
            </w:tr>
            <w:tr w:rsidR="003A5B1E" w14:paraId="7254D358" w14:textId="77777777">
              <w:tc>
                <w:tcPr>
                  <w:tcW w:w="2200" w:type="dxa"/>
                  <w:shd w:val="clear" w:color="auto" w:fill="auto"/>
                </w:tcPr>
                <w:p w14:paraId="673FE99A" w14:textId="77777777" w:rsidR="003A5B1E" w:rsidRDefault="001438DD">
                  <w:pPr>
                    <w:jc w:val="center"/>
                    <w:rPr>
                      <w:rFonts w:ascii="Times New Roman" w:eastAsia="宋体" w:hAnsi="Times New Roman" w:cs="Times New Roman"/>
                      <w:bCs/>
                      <w:sz w:val="28"/>
                      <w:szCs w:val="28"/>
                    </w:rPr>
                  </w:pPr>
                  <w:r>
                    <w:rPr>
                      <w:rFonts w:ascii="Times New Roman" w:eastAsia="宋体" w:hAnsi="Times New Roman" w:cs="Times New Roman" w:hint="eastAsia"/>
                      <w:bCs/>
                      <w:sz w:val="28"/>
                      <w:szCs w:val="28"/>
                    </w:rPr>
                    <w:t>姓</w:t>
                  </w:r>
                  <w:r>
                    <w:rPr>
                      <w:rFonts w:ascii="Times New Roman" w:eastAsia="宋体" w:hAnsi="Times New Roman" w:cs="Times New Roman" w:hint="eastAsia"/>
                      <w:bCs/>
                      <w:sz w:val="28"/>
                      <w:szCs w:val="28"/>
                    </w:rPr>
                    <w:t xml:space="preserve">  </w:t>
                  </w:r>
                  <w:r>
                    <w:rPr>
                      <w:rFonts w:ascii="Times New Roman" w:eastAsia="宋体" w:hAnsi="Times New Roman" w:cs="Times New Roman" w:hint="eastAsia"/>
                      <w:bCs/>
                      <w:sz w:val="28"/>
                      <w:szCs w:val="28"/>
                    </w:rPr>
                    <w:t>名</w:t>
                  </w:r>
                </w:p>
              </w:tc>
              <w:tc>
                <w:tcPr>
                  <w:tcW w:w="1475" w:type="dxa"/>
                  <w:shd w:val="clear" w:color="auto" w:fill="auto"/>
                </w:tcPr>
                <w:p w14:paraId="19F1AE6F" w14:textId="77777777" w:rsidR="003A5B1E" w:rsidRDefault="001438DD">
                  <w:pPr>
                    <w:jc w:val="center"/>
                    <w:rPr>
                      <w:rFonts w:ascii="Times New Roman" w:eastAsia="宋体" w:hAnsi="Times New Roman" w:cs="Times New Roman"/>
                      <w:bCs/>
                      <w:sz w:val="28"/>
                      <w:szCs w:val="28"/>
                    </w:rPr>
                  </w:pPr>
                  <w:r>
                    <w:rPr>
                      <w:rFonts w:ascii="Times New Roman" w:eastAsia="宋体" w:hAnsi="Times New Roman" w:cs="Times New Roman" w:hint="eastAsia"/>
                      <w:bCs/>
                      <w:sz w:val="28"/>
                      <w:szCs w:val="28"/>
                    </w:rPr>
                    <w:t>职</w:t>
                  </w:r>
                  <w:r>
                    <w:rPr>
                      <w:rFonts w:ascii="Times New Roman" w:eastAsia="宋体" w:hAnsi="Times New Roman" w:cs="Times New Roman" w:hint="eastAsia"/>
                      <w:bCs/>
                      <w:sz w:val="28"/>
                      <w:szCs w:val="28"/>
                    </w:rPr>
                    <w:t xml:space="preserve">  </w:t>
                  </w:r>
                  <w:r>
                    <w:rPr>
                      <w:rFonts w:ascii="Times New Roman" w:eastAsia="宋体" w:hAnsi="Times New Roman" w:cs="Times New Roman" w:hint="eastAsia"/>
                      <w:bCs/>
                      <w:sz w:val="28"/>
                      <w:szCs w:val="28"/>
                    </w:rPr>
                    <w:t>称</w:t>
                  </w:r>
                </w:p>
              </w:tc>
              <w:tc>
                <w:tcPr>
                  <w:tcW w:w="5125" w:type="dxa"/>
                  <w:shd w:val="clear" w:color="auto" w:fill="auto"/>
                </w:tcPr>
                <w:p w14:paraId="67BDAAF8" w14:textId="77777777" w:rsidR="003A5B1E" w:rsidRDefault="001438DD">
                  <w:pPr>
                    <w:jc w:val="center"/>
                    <w:rPr>
                      <w:rFonts w:ascii="Times New Roman" w:eastAsia="宋体" w:hAnsi="Times New Roman" w:cs="Times New Roman"/>
                      <w:bCs/>
                      <w:sz w:val="28"/>
                      <w:szCs w:val="28"/>
                    </w:rPr>
                  </w:pPr>
                  <w:r>
                    <w:rPr>
                      <w:rFonts w:ascii="Times New Roman" w:eastAsia="宋体" w:hAnsi="Times New Roman" w:cs="Times New Roman" w:hint="eastAsia"/>
                      <w:bCs/>
                      <w:sz w:val="28"/>
                      <w:szCs w:val="28"/>
                    </w:rPr>
                    <w:t>工</w:t>
                  </w:r>
                  <w:r>
                    <w:rPr>
                      <w:rFonts w:ascii="Times New Roman" w:eastAsia="宋体" w:hAnsi="Times New Roman" w:cs="Times New Roman" w:hint="eastAsia"/>
                      <w:bCs/>
                      <w:sz w:val="28"/>
                      <w:szCs w:val="28"/>
                    </w:rPr>
                    <w:t xml:space="preserve"> </w:t>
                  </w:r>
                  <w:r>
                    <w:rPr>
                      <w:rFonts w:ascii="Times New Roman" w:eastAsia="宋体" w:hAnsi="Times New Roman" w:cs="Times New Roman" w:hint="eastAsia"/>
                      <w:bCs/>
                      <w:sz w:val="28"/>
                      <w:szCs w:val="28"/>
                    </w:rPr>
                    <w:t>作</w:t>
                  </w:r>
                  <w:r>
                    <w:rPr>
                      <w:rFonts w:ascii="Times New Roman" w:eastAsia="宋体" w:hAnsi="Times New Roman" w:cs="Times New Roman" w:hint="eastAsia"/>
                      <w:bCs/>
                      <w:sz w:val="28"/>
                      <w:szCs w:val="28"/>
                    </w:rPr>
                    <w:t xml:space="preserve"> </w:t>
                  </w:r>
                  <w:r>
                    <w:rPr>
                      <w:rFonts w:ascii="Times New Roman" w:eastAsia="宋体" w:hAnsi="Times New Roman" w:cs="Times New Roman" w:hint="eastAsia"/>
                      <w:bCs/>
                      <w:sz w:val="28"/>
                      <w:szCs w:val="28"/>
                    </w:rPr>
                    <w:t>单</w:t>
                  </w:r>
                  <w:r>
                    <w:rPr>
                      <w:rFonts w:ascii="Times New Roman" w:eastAsia="宋体" w:hAnsi="Times New Roman" w:cs="Times New Roman" w:hint="eastAsia"/>
                      <w:bCs/>
                      <w:sz w:val="28"/>
                      <w:szCs w:val="28"/>
                    </w:rPr>
                    <w:t xml:space="preserve"> </w:t>
                  </w:r>
                  <w:r>
                    <w:rPr>
                      <w:rFonts w:ascii="Times New Roman" w:eastAsia="宋体" w:hAnsi="Times New Roman" w:cs="Times New Roman" w:hint="eastAsia"/>
                      <w:bCs/>
                      <w:sz w:val="28"/>
                      <w:szCs w:val="28"/>
                    </w:rPr>
                    <w:t>位</w:t>
                  </w:r>
                </w:p>
              </w:tc>
            </w:tr>
            <w:tr w:rsidR="003A5B1E" w14:paraId="414A10C3" w14:textId="77777777">
              <w:tc>
                <w:tcPr>
                  <w:tcW w:w="2200" w:type="dxa"/>
                  <w:shd w:val="clear" w:color="auto" w:fill="auto"/>
                </w:tcPr>
                <w:p w14:paraId="3B3CBC59" w14:textId="77777777" w:rsidR="003A5B1E" w:rsidRDefault="003A5B1E">
                  <w:pPr>
                    <w:rPr>
                      <w:rFonts w:ascii="Times New Roman" w:eastAsia="宋体" w:hAnsi="Times New Roman" w:cs="Times New Roman"/>
                      <w:b/>
                      <w:bCs/>
                      <w:sz w:val="32"/>
                    </w:rPr>
                  </w:pPr>
                </w:p>
              </w:tc>
              <w:tc>
                <w:tcPr>
                  <w:tcW w:w="1475" w:type="dxa"/>
                  <w:shd w:val="clear" w:color="auto" w:fill="auto"/>
                </w:tcPr>
                <w:p w14:paraId="24127308" w14:textId="77777777" w:rsidR="003A5B1E" w:rsidRDefault="003A5B1E">
                  <w:pPr>
                    <w:rPr>
                      <w:rFonts w:ascii="Times New Roman" w:eastAsia="宋体" w:hAnsi="Times New Roman" w:cs="Times New Roman"/>
                      <w:b/>
                      <w:bCs/>
                      <w:sz w:val="32"/>
                    </w:rPr>
                  </w:pPr>
                </w:p>
              </w:tc>
              <w:tc>
                <w:tcPr>
                  <w:tcW w:w="5125" w:type="dxa"/>
                  <w:shd w:val="clear" w:color="auto" w:fill="auto"/>
                </w:tcPr>
                <w:p w14:paraId="72D3C56E" w14:textId="77777777" w:rsidR="003A5B1E" w:rsidRDefault="003A5B1E">
                  <w:pPr>
                    <w:rPr>
                      <w:rFonts w:ascii="Times New Roman" w:eastAsia="宋体" w:hAnsi="Times New Roman" w:cs="Times New Roman"/>
                      <w:b/>
                      <w:bCs/>
                      <w:sz w:val="32"/>
                    </w:rPr>
                  </w:pPr>
                </w:p>
              </w:tc>
            </w:tr>
            <w:tr w:rsidR="003A5B1E" w14:paraId="24C9A5E7" w14:textId="77777777">
              <w:tc>
                <w:tcPr>
                  <w:tcW w:w="2200" w:type="dxa"/>
                  <w:shd w:val="clear" w:color="auto" w:fill="auto"/>
                </w:tcPr>
                <w:p w14:paraId="5171CFCC" w14:textId="77777777" w:rsidR="003A5B1E" w:rsidRDefault="003A5B1E">
                  <w:pPr>
                    <w:rPr>
                      <w:rFonts w:ascii="Times New Roman" w:eastAsia="宋体" w:hAnsi="Times New Roman" w:cs="Times New Roman"/>
                      <w:b/>
                      <w:bCs/>
                      <w:sz w:val="32"/>
                    </w:rPr>
                  </w:pPr>
                </w:p>
              </w:tc>
              <w:tc>
                <w:tcPr>
                  <w:tcW w:w="1475" w:type="dxa"/>
                  <w:shd w:val="clear" w:color="auto" w:fill="auto"/>
                </w:tcPr>
                <w:p w14:paraId="163D9F7A" w14:textId="77777777" w:rsidR="003A5B1E" w:rsidRDefault="003A5B1E">
                  <w:pPr>
                    <w:rPr>
                      <w:rFonts w:ascii="Times New Roman" w:eastAsia="宋体" w:hAnsi="Times New Roman" w:cs="Times New Roman"/>
                      <w:b/>
                      <w:bCs/>
                      <w:sz w:val="32"/>
                    </w:rPr>
                  </w:pPr>
                </w:p>
              </w:tc>
              <w:tc>
                <w:tcPr>
                  <w:tcW w:w="5125" w:type="dxa"/>
                  <w:shd w:val="clear" w:color="auto" w:fill="auto"/>
                </w:tcPr>
                <w:p w14:paraId="551BC10B" w14:textId="77777777" w:rsidR="003A5B1E" w:rsidRDefault="003A5B1E">
                  <w:pPr>
                    <w:rPr>
                      <w:rFonts w:ascii="Times New Roman" w:eastAsia="宋体" w:hAnsi="Times New Roman" w:cs="Times New Roman"/>
                      <w:b/>
                      <w:bCs/>
                      <w:sz w:val="32"/>
                    </w:rPr>
                  </w:pPr>
                </w:p>
              </w:tc>
            </w:tr>
            <w:tr w:rsidR="003A5B1E" w14:paraId="7ECD3F0E" w14:textId="77777777">
              <w:tc>
                <w:tcPr>
                  <w:tcW w:w="2200" w:type="dxa"/>
                  <w:shd w:val="clear" w:color="auto" w:fill="auto"/>
                </w:tcPr>
                <w:p w14:paraId="66EE5FC3" w14:textId="77777777" w:rsidR="003A5B1E" w:rsidRDefault="003A5B1E">
                  <w:pPr>
                    <w:rPr>
                      <w:rFonts w:ascii="Times New Roman" w:eastAsia="宋体" w:hAnsi="Times New Roman" w:cs="Times New Roman"/>
                      <w:b/>
                      <w:bCs/>
                      <w:sz w:val="32"/>
                    </w:rPr>
                  </w:pPr>
                </w:p>
              </w:tc>
              <w:tc>
                <w:tcPr>
                  <w:tcW w:w="1475" w:type="dxa"/>
                  <w:shd w:val="clear" w:color="auto" w:fill="auto"/>
                </w:tcPr>
                <w:p w14:paraId="61DCBBAA" w14:textId="77777777" w:rsidR="003A5B1E" w:rsidRDefault="003A5B1E">
                  <w:pPr>
                    <w:rPr>
                      <w:rFonts w:ascii="Times New Roman" w:eastAsia="宋体" w:hAnsi="Times New Roman" w:cs="Times New Roman"/>
                      <w:b/>
                      <w:bCs/>
                      <w:sz w:val="32"/>
                    </w:rPr>
                  </w:pPr>
                </w:p>
              </w:tc>
              <w:tc>
                <w:tcPr>
                  <w:tcW w:w="5125" w:type="dxa"/>
                  <w:shd w:val="clear" w:color="auto" w:fill="auto"/>
                </w:tcPr>
                <w:p w14:paraId="6C186450" w14:textId="77777777" w:rsidR="003A5B1E" w:rsidRDefault="003A5B1E">
                  <w:pPr>
                    <w:rPr>
                      <w:rFonts w:ascii="Times New Roman" w:eastAsia="宋体" w:hAnsi="Times New Roman" w:cs="Times New Roman"/>
                      <w:b/>
                      <w:bCs/>
                      <w:sz w:val="32"/>
                    </w:rPr>
                  </w:pPr>
                </w:p>
              </w:tc>
            </w:tr>
            <w:tr w:rsidR="003A5B1E" w14:paraId="0FBFFE71" w14:textId="77777777">
              <w:tc>
                <w:tcPr>
                  <w:tcW w:w="2200" w:type="dxa"/>
                  <w:shd w:val="clear" w:color="auto" w:fill="auto"/>
                </w:tcPr>
                <w:p w14:paraId="22F8EECE" w14:textId="77777777" w:rsidR="003A5B1E" w:rsidRDefault="003A5B1E">
                  <w:pPr>
                    <w:rPr>
                      <w:rFonts w:ascii="Times New Roman" w:eastAsia="宋体" w:hAnsi="Times New Roman" w:cs="Times New Roman"/>
                      <w:b/>
                      <w:bCs/>
                      <w:sz w:val="32"/>
                    </w:rPr>
                  </w:pPr>
                </w:p>
              </w:tc>
              <w:tc>
                <w:tcPr>
                  <w:tcW w:w="1475" w:type="dxa"/>
                  <w:shd w:val="clear" w:color="auto" w:fill="auto"/>
                </w:tcPr>
                <w:p w14:paraId="42EE0BE9" w14:textId="77777777" w:rsidR="003A5B1E" w:rsidRDefault="003A5B1E">
                  <w:pPr>
                    <w:rPr>
                      <w:rFonts w:ascii="Times New Roman" w:eastAsia="宋体" w:hAnsi="Times New Roman" w:cs="Times New Roman"/>
                      <w:b/>
                      <w:bCs/>
                      <w:sz w:val="32"/>
                    </w:rPr>
                  </w:pPr>
                </w:p>
              </w:tc>
              <w:tc>
                <w:tcPr>
                  <w:tcW w:w="5125" w:type="dxa"/>
                  <w:shd w:val="clear" w:color="auto" w:fill="auto"/>
                </w:tcPr>
                <w:p w14:paraId="414BB087" w14:textId="77777777" w:rsidR="003A5B1E" w:rsidRDefault="003A5B1E">
                  <w:pPr>
                    <w:rPr>
                      <w:rFonts w:ascii="Times New Roman" w:eastAsia="宋体" w:hAnsi="Times New Roman" w:cs="Times New Roman"/>
                      <w:b/>
                      <w:bCs/>
                      <w:sz w:val="32"/>
                    </w:rPr>
                  </w:pPr>
                </w:p>
              </w:tc>
            </w:tr>
            <w:tr w:rsidR="003A5B1E" w14:paraId="4146DF9F" w14:textId="77777777">
              <w:tc>
                <w:tcPr>
                  <w:tcW w:w="2200" w:type="dxa"/>
                  <w:shd w:val="clear" w:color="auto" w:fill="auto"/>
                </w:tcPr>
                <w:p w14:paraId="5390EEE5" w14:textId="77777777" w:rsidR="003A5B1E" w:rsidRDefault="003A5B1E">
                  <w:pPr>
                    <w:rPr>
                      <w:rFonts w:ascii="Times New Roman" w:eastAsia="宋体" w:hAnsi="Times New Roman" w:cs="Times New Roman"/>
                      <w:b/>
                      <w:bCs/>
                      <w:sz w:val="32"/>
                    </w:rPr>
                  </w:pPr>
                </w:p>
              </w:tc>
              <w:tc>
                <w:tcPr>
                  <w:tcW w:w="1475" w:type="dxa"/>
                  <w:shd w:val="clear" w:color="auto" w:fill="auto"/>
                </w:tcPr>
                <w:p w14:paraId="7A29A9B8" w14:textId="77777777" w:rsidR="003A5B1E" w:rsidRDefault="003A5B1E">
                  <w:pPr>
                    <w:rPr>
                      <w:rFonts w:ascii="Times New Roman" w:eastAsia="宋体" w:hAnsi="Times New Roman" w:cs="Times New Roman"/>
                      <w:b/>
                      <w:bCs/>
                      <w:sz w:val="32"/>
                    </w:rPr>
                  </w:pPr>
                </w:p>
              </w:tc>
              <w:tc>
                <w:tcPr>
                  <w:tcW w:w="5125" w:type="dxa"/>
                  <w:shd w:val="clear" w:color="auto" w:fill="auto"/>
                </w:tcPr>
                <w:p w14:paraId="2B60F294" w14:textId="77777777" w:rsidR="003A5B1E" w:rsidRDefault="003A5B1E">
                  <w:pPr>
                    <w:rPr>
                      <w:rFonts w:ascii="Times New Roman" w:eastAsia="宋体" w:hAnsi="Times New Roman" w:cs="Times New Roman"/>
                      <w:b/>
                      <w:bCs/>
                      <w:sz w:val="32"/>
                    </w:rPr>
                  </w:pPr>
                </w:p>
              </w:tc>
            </w:tr>
            <w:tr w:rsidR="003A5B1E" w14:paraId="488B02AE" w14:textId="77777777">
              <w:tc>
                <w:tcPr>
                  <w:tcW w:w="2200" w:type="dxa"/>
                  <w:shd w:val="clear" w:color="auto" w:fill="auto"/>
                </w:tcPr>
                <w:p w14:paraId="56FDB804" w14:textId="77777777" w:rsidR="003A5B1E" w:rsidRDefault="003A5B1E">
                  <w:pPr>
                    <w:rPr>
                      <w:rFonts w:ascii="Times New Roman" w:eastAsia="宋体" w:hAnsi="Times New Roman" w:cs="Times New Roman"/>
                      <w:b/>
                      <w:bCs/>
                      <w:sz w:val="32"/>
                    </w:rPr>
                  </w:pPr>
                </w:p>
              </w:tc>
              <w:tc>
                <w:tcPr>
                  <w:tcW w:w="1475" w:type="dxa"/>
                  <w:shd w:val="clear" w:color="auto" w:fill="auto"/>
                </w:tcPr>
                <w:p w14:paraId="5E8968D0" w14:textId="77777777" w:rsidR="003A5B1E" w:rsidRDefault="003A5B1E">
                  <w:pPr>
                    <w:rPr>
                      <w:rFonts w:ascii="Times New Roman" w:eastAsia="宋体" w:hAnsi="Times New Roman" w:cs="Times New Roman"/>
                      <w:b/>
                      <w:bCs/>
                      <w:sz w:val="32"/>
                    </w:rPr>
                  </w:pPr>
                </w:p>
              </w:tc>
              <w:tc>
                <w:tcPr>
                  <w:tcW w:w="5125" w:type="dxa"/>
                  <w:shd w:val="clear" w:color="auto" w:fill="auto"/>
                </w:tcPr>
                <w:p w14:paraId="5886DAF6" w14:textId="77777777" w:rsidR="003A5B1E" w:rsidRDefault="003A5B1E">
                  <w:pPr>
                    <w:rPr>
                      <w:rFonts w:ascii="Times New Roman" w:eastAsia="宋体" w:hAnsi="Times New Roman" w:cs="Times New Roman"/>
                      <w:b/>
                      <w:bCs/>
                      <w:sz w:val="32"/>
                    </w:rPr>
                  </w:pPr>
                </w:p>
              </w:tc>
            </w:tr>
            <w:tr w:rsidR="003A5B1E" w14:paraId="444F0F6D" w14:textId="77777777">
              <w:trPr>
                <w:trHeight w:val="705"/>
              </w:trPr>
              <w:tc>
                <w:tcPr>
                  <w:tcW w:w="2200" w:type="dxa"/>
                  <w:shd w:val="clear" w:color="auto" w:fill="auto"/>
                </w:tcPr>
                <w:p w14:paraId="17F2BBF5" w14:textId="77777777" w:rsidR="003A5B1E" w:rsidRDefault="003A5B1E">
                  <w:pPr>
                    <w:rPr>
                      <w:rFonts w:ascii="Times New Roman" w:eastAsia="宋体" w:hAnsi="Times New Roman" w:cs="Times New Roman"/>
                      <w:b/>
                      <w:bCs/>
                      <w:sz w:val="32"/>
                    </w:rPr>
                  </w:pPr>
                </w:p>
              </w:tc>
              <w:tc>
                <w:tcPr>
                  <w:tcW w:w="1475" w:type="dxa"/>
                  <w:shd w:val="clear" w:color="auto" w:fill="auto"/>
                </w:tcPr>
                <w:p w14:paraId="56216B50" w14:textId="77777777" w:rsidR="003A5B1E" w:rsidRDefault="003A5B1E">
                  <w:pPr>
                    <w:rPr>
                      <w:rFonts w:ascii="Times New Roman" w:eastAsia="宋体" w:hAnsi="Times New Roman" w:cs="Times New Roman"/>
                      <w:b/>
                      <w:bCs/>
                      <w:sz w:val="32"/>
                    </w:rPr>
                  </w:pPr>
                </w:p>
              </w:tc>
              <w:tc>
                <w:tcPr>
                  <w:tcW w:w="5125" w:type="dxa"/>
                  <w:shd w:val="clear" w:color="auto" w:fill="auto"/>
                </w:tcPr>
                <w:p w14:paraId="5B1EB693" w14:textId="77777777" w:rsidR="003A5B1E" w:rsidRDefault="003A5B1E">
                  <w:pPr>
                    <w:rPr>
                      <w:rFonts w:ascii="Times New Roman" w:eastAsia="宋体" w:hAnsi="Times New Roman" w:cs="Times New Roman"/>
                      <w:b/>
                      <w:bCs/>
                      <w:sz w:val="32"/>
                    </w:rPr>
                  </w:pPr>
                </w:p>
              </w:tc>
            </w:tr>
          </w:tbl>
          <w:p w14:paraId="280FA343" w14:textId="77777777" w:rsidR="003A5B1E" w:rsidRDefault="003A5B1E">
            <w:pPr>
              <w:rPr>
                <w:rFonts w:ascii="Times New Roman" w:eastAsia="宋体" w:hAnsi="Times New Roman" w:cs="Times New Roman"/>
                <w:b/>
                <w:bCs/>
                <w:sz w:val="32"/>
              </w:rPr>
            </w:pPr>
          </w:p>
        </w:tc>
      </w:tr>
      <w:tr w:rsidR="003A5B1E" w14:paraId="4B7F907D" w14:textId="77777777">
        <w:trPr>
          <w:trHeight w:val="104"/>
          <w:jc w:val="center"/>
        </w:trPr>
        <w:tc>
          <w:tcPr>
            <w:tcW w:w="8825" w:type="dxa"/>
            <w:tcBorders>
              <w:top w:val="dashSmallGap" w:sz="4" w:space="0" w:color="999999"/>
              <w:left w:val="single" w:sz="4" w:space="0" w:color="auto"/>
              <w:bottom w:val="single" w:sz="4" w:space="0" w:color="999999"/>
              <w:right w:val="single" w:sz="4" w:space="0" w:color="auto"/>
            </w:tcBorders>
            <w:vAlign w:val="center"/>
          </w:tcPr>
          <w:p w14:paraId="739E539B" w14:textId="77777777" w:rsidR="003A5B1E" w:rsidRDefault="001438DD">
            <w:pPr>
              <w:rPr>
                <w:rFonts w:ascii="Times New Roman" w:eastAsia="宋体" w:hAnsi="Times New Roman" w:cs="Times New Roman"/>
                <w:sz w:val="28"/>
                <w:szCs w:val="28"/>
              </w:rPr>
            </w:pPr>
            <w:r>
              <w:rPr>
                <w:rFonts w:ascii="Times New Roman" w:eastAsia="宋体" w:hAnsi="Times New Roman" w:cs="Times New Roman" w:hint="eastAsia"/>
                <w:sz w:val="28"/>
                <w:szCs w:val="28"/>
              </w:rPr>
              <w:t>审查结论</w:t>
            </w:r>
          </w:p>
          <w:p w14:paraId="1BFA5A05" w14:textId="77777777" w:rsidR="003A5B1E" w:rsidRDefault="003A5B1E">
            <w:pPr>
              <w:rPr>
                <w:rFonts w:ascii="Times New Roman" w:eastAsia="宋体" w:hAnsi="Times New Roman" w:cs="Times New Roman"/>
                <w:sz w:val="28"/>
                <w:szCs w:val="28"/>
              </w:rPr>
            </w:pPr>
          </w:p>
          <w:p w14:paraId="6E5C3D44" w14:textId="77777777" w:rsidR="003A5B1E" w:rsidRDefault="001438DD">
            <w:pPr>
              <w:ind w:leftChars="684" w:left="1436"/>
              <w:rPr>
                <w:rFonts w:ascii="宋体" w:eastAsia="宋体" w:hAnsi="宋体" w:cs="Times New Roman"/>
                <w:sz w:val="32"/>
                <w:szCs w:val="32"/>
              </w:rPr>
            </w:pPr>
            <w:r>
              <w:rPr>
                <w:rFonts w:ascii="Times New Roman" w:eastAsia="宋体" w:hAnsi="Times New Roman" w:cs="Times New Roman" w:hint="eastAsia"/>
                <w:sz w:val="24"/>
              </w:rPr>
              <w:t>通过，修改后可以进入学位论文撰写阶段</w:t>
            </w:r>
            <w:r>
              <w:rPr>
                <w:rFonts w:ascii="Times New Roman" w:eastAsia="宋体" w:hAnsi="Times New Roman" w:cs="Times New Roman" w:hint="eastAsia"/>
                <w:sz w:val="24"/>
              </w:rPr>
              <w:t xml:space="preserve">     </w:t>
            </w:r>
            <w:r>
              <w:rPr>
                <w:rFonts w:ascii="宋体" w:eastAsia="宋体" w:hAnsi="宋体" w:cs="Times New Roman" w:hint="eastAsia"/>
                <w:sz w:val="32"/>
                <w:szCs w:val="32"/>
              </w:rPr>
              <w:t xml:space="preserve">□                 </w:t>
            </w:r>
          </w:p>
          <w:p w14:paraId="63A75688" w14:textId="77777777" w:rsidR="003A5B1E" w:rsidRDefault="001438DD">
            <w:pPr>
              <w:ind w:leftChars="684" w:left="1436"/>
              <w:rPr>
                <w:rFonts w:ascii="宋体" w:eastAsia="宋体" w:hAnsi="宋体" w:cs="Times New Roman"/>
                <w:sz w:val="32"/>
                <w:szCs w:val="32"/>
              </w:rPr>
            </w:pPr>
            <w:r>
              <w:rPr>
                <w:rFonts w:ascii="宋体" w:eastAsia="宋体" w:hAnsi="宋体" w:cs="Times New Roman" w:hint="eastAsia"/>
                <w:sz w:val="24"/>
              </w:rPr>
              <w:t xml:space="preserve">不通过，需再次进行学位论文开题报告        </w:t>
            </w:r>
            <w:r>
              <w:rPr>
                <w:rFonts w:ascii="宋体" w:eastAsia="宋体" w:hAnsi="宋体" w:cs="Times New Roman" w:hint="eastAsia"/>
                <w:sz w:val="32"/>
                <w:szCs w:val="32"/>
              </w:rPr>
              <w:t>□</w:t>
            </w:r>
          </w:p>
          <w:p w14:paraId="25AF90ED" w14:textId="77777777" w:rsidR="003A5B1E" w:rsidRDefault="003A5B1E">
            <w:pPr>
              <w:ind w:firstLineChars="550" w:firstLine="1760"/>
              <w:rPr>
                <w:rFonts w:ascii="宋体" w:eastAsia="宋体" w:hAnsi="宋体" w:cs="Times New Roman"/>
                <w:sz w:val="32"/>
                <w:szCs w:val="32"/>
              </w:rPr>
            </w:pPr>
          </w:p>
          <w:p w14:paraId="5B578EB1" w14:textId="77777777" w:rsidR="003A5B1E" w:rsidRDefault="003A5B1E">
            <w:pPr>
              <w:rPr>
                <w:rFonts w:ascii="Times New Roman" w:eastAsia="宋体" w:hAnsi="Times New Roman" w:cs="Times New Roman"/>
                <w:sz w:val="24"/>
              </w:rPr>
            </w:pPr>
          </w:p>
          <w:p w14:paraId="4909F7CA" w14:textId="77777777" w:rsidR="003A5B1E" w:rsidRDefault="003A5B1E">
            <w:pPr>
              <w:ind w:firstLineChars="2200" w:firstLine="5280"/>
              <w:rPr>
                <w:rFonts w:ascii="Times New Roman" w:eastAsia="宋体" w:hAnsi="Times New Roman" w:cs="Times New Roman"/>
                <w:sz w:val="24"/>
              </w:rPr>
            </w:pPr>
          </w:p>
          <w:p w14:paraId="1E73D1E8" w14:textId="77777777" w:rsidR="003A5B1E" w:rsidRDefault="003A5B1E">
            <w:pPr>
              <w:ind w:firstLineChars="2200" w:firstLine="5280"/>
              <w:rPr>
                <w:rFonts w:ascii="Times New Roman" w:eastAsia="宋体" w:hAnsi="Times New Roman" w:cs="Times New Roman"/>
                <w:sz w:val="24"/>
              </w:rPr>
            </w:pPr>
          </w:p>
          <w:p w14:paraId="5C487CBC" w14:textId="77777777" w:rsidR="003A5B1E" w:rsidRDefault="001438DD">
            <w:pPr>
              <w:ind w:firstLineChars="2000" w:firstLine="4800"/>
              <w:rPr>
                <w:rFonts w:ascii="Times New Roman" w:eastAsia="宋体" w:hAnsi="Times New Roman" w:cs="Times New Roman"/>
                <w:sz w:val="24"/>
              </w:rPr>
            </w:pPr>
            <w:r>
              <w:rPr>
                <w:rFonts w:ascii="Times New Roman" w:eastAsia="宋体" w:hAnsi="Times New Roman" w:cs="Times New Roman" w:hint="eastAsia"/>
                <w:sz w:val="24"/>
              </w:rPr>
              <w:t>组长签字：</w:t>
            </w:r>
          </w:p>
          <w:p w14:paraId="63E60EC3" w14:textId="77777777" w:rsidR="003A5B1E" w:rsidRDefault="001438DD">
            <w:pPr>
              <w:rPr>
                <w:rFonts w:ascii="Times New Roman" w:eastAsia="宋体" w:hAnsi="Times New Roman" w:cs="Times New Roman"/>
                <w:sz w:val="24"/>
              </w:rPr>
            </w:pPr>
            <w:r>
              <w:rPr>
                <w:rFonts w:ascii="Times New Roman" w:eastAsia="宋体" w:hAnsi="Times New Roman" w:cs="Times New Roman" w:hint="eastAsia"/>
                <w:sz w:val="24"/>
              </w:rPr>
              <w:t xml:space="preserve">                            </w:t>
            </w:r>
          </w:p>
          <w:p w14:paraId="0BD14036" w14:textId="77777777" w:rsidR="003A5B1E" w:rsidRDefault="001438DD">
            <w:pPr>
              <w:rPr>
                <w:rFonts w:ascii="Times New Roman" w:eastAsia="宋体" w:hAnsi="Times New Roman" w:cs="Times New Roman"/>
                <w:sz w:val="24"/>
              </w:rPr>
            </w:pP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单位公章：</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年</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月</w:t>
            </w:r>
            <w:r>
              <w:rPr>
                <w:rFonts w:ascii="Times New Roman" w:eastAsia="宋体" w:hAnsi="Times New Roman" w:cs="Times New Roman" w:hint="eastAsia"/>
                <w:sz w:val="24"/>
              </w:rPr>
              <w:t xml:space="preserve">  </w:t>
            </w:r>
            <w:r>
              <w:rPr>
                <w:rFonts w:ascii="Times New Roman" w:eastAsia="宋体" w:hAnsi="Times New Roman" w:cs="Times New Roman" w:hint="eastAsia"/>
                <w:sz w:val="24"/>
              </w:rPr>
              <w:t>日</w:t>
            </w:r>
          </w:p>
          <w:p w14:paraId="75990446" w14:textId="77777777" w:rsidR="003A5B1E" w:rsidRDefault="003A5B1E">
            <w:pPr>
              <w:rPr>
                <w:rFonts w:ascii="宋体" w:eastAsia="宋体" w:hAnsi="宋体" w:cs="Times New Roman"/>
                <w:sz w:val="24"/>
              </w:rPr>
            </w:pPr>
          </w:p>
          <w:p w14:paraId="0A45D52A" w14:textId="77777777" w:rsidR="003A5B1E" w:rsidRDefault="003A5B1E">
            <w:pPr>
              <w:rPr>
                <w:rFonts w:ascii="Times New Roman" w:eastAsia="宋体" w:hAnsi="Times New Roman" w:cs="Times New Roman"/>
              </w:rPr>
            </w:pPr>
          </w:p>
          <w:p w14:paraId="340F56BE" w14:textId="77777777" w:rsidR="003A5B1E" w:rsidRDefault="003A5B1E">
            <w:pPr>
              <w:rPr>
                <w:rFonts w:ascii="Times New Roman" w:eastAsia="宋体" w:hAnsi="Times New Roman" w:cs="Times New Roman"/>
              </w:rPr>
            </w:pPr>
          </w:p>
        </w:tc>
      </w:tr>
    </w:tbl>
    <w:p w14:paraId="77D6E09A" w14:textId="77777777" w:rsidR="003A5B1E" w:rsidRDefault="003A5B1E">
      <w:pPr>
        <w:rPr>
          <w:rFonts w:ascii="Times New Roman" w:eastAsia="宋体" w:hAnsi="Times New Roman" w:cs="Times New Roman"/>
        </w:rPr>
      </w:pPr>
    </w:p>
    <w:p w14:paraId="097361F2" w14:textId="77777777" w:rsidR="003A5B1E" w:rsidRDefault="003A5B1E">
      <w:pPr>
        <w:jc w:val="center"/>
        <w:rPr>
          <w:rFonts w:ascii="微软雅黑" w:eastAsia="微软雅黑" w:hAnsi="微软雅黑"/>
          <w:b/>
          <w:sz w:val="36"/>
          <w:szCs w:val="36"/>
        </w:rPr>
      </w:pPr>
    </w:p>
    <w:p w14:paraId="2A8126E8" w14:textId="77777777" w:rsidR="003A5B1E" w:rsidRDefault="003A5B1E">
      <w:pPr>
        <w:jc w:val="center"/>
        <w:rPr>
          <w:rFonts w:ascii="微软雅黑" w:eastAsia="微软雅黑" w:hAnsi="微软雅黑"/>
          <w:b/>
          <w:sz w:val="36"/>
          <w:szCs w:val="36"/>
        </w:rPr>
      </w:pPr>
    </w:p>
    <w:p w14:paraId="37BE4948" w14:textId="77777777" w:rsidR="003A5B1E" w:rsidRDefault="001438DD">
      <w:pPr>
        <w:jc w:val="center"/>
        <w:rPr>
          <w:rFonts w:ascii="微软雅黑" w:eastAsia="微软雅黑" w:hAnsi="微软雅黑"/>
          <w:b/>
          <w:sz w:val="36"/>
          <w:szCs w:val="36"/>
        </w:rPr>
      </w:pPr>
      <w:r>
        <w:rPr>
          <w:rFonts w:ascii="微软雅黑" w:eastAsia="微软雅黑" w:hAnsi="微软雅黑" w:hint="eastAsia"/>
          <w:b/>
          <w:sz w:val="36"/>
          <w:szCs w:val="36"/>
        </w:rPr>
        <w:t>赤峰学院</w:t>
      </w:r>
    </w:p>
    <w:p w14:paraId="1A0E0F13" w14:textId="77777777" w:rsidR="003A5B1E" w:rsidRDefault="001438DD">
      <w:pPr>
        <w:jc w:val="center"/>
        <w:rPr>
          <w:rFonts w:ascii="微软雅黑" w:eastAsia="微软雅黑" w:hAnsi="微软雅黑"/>
          <w:b/>
          <w:sz w:val="36"/>
          <w:szCs w:val="36"/>
        </w:rPr>
      </w:pPr>
      <w:r>
        <w:rPr>
          <w:rFonts w:ascii="微软雅黑" w:eastAsia="微软雅黑" w:hAnsi="微软雅黑" w:hint="eastAsia"/>
          <w:b/>
          <w:sz w:val="36"/>
          <w:szCs w:val="36"/>
        </w:rPr>
        <w:t>硕士研究生学位论文开题报告修改说明</w:t>
      </w:r>
    </w:p>
    <w:p w14:paraId="2864FD0F" w14:textId="77777777" w:rsidR="003A5B1E" w:rsidRDefault="003A5B1E">
      <w:pPr>
        <w:jc w:val="center"/>
        <w:rPr>
          <w:sz w:val="48"/>
        </w:rPr>
      </w:pPr>
    </w:p>
    <w:p w14:paraId="454CE1EB" w14:textId="77777777" w:rsidR="003A5B1E" w:rsidRDefault="003A5B1E">
      <w:pPr>
        <w:jc w:val="center"/>
        <w:rPr>
          <w:sz w:val="48"/>
        </w:rPr>
      </w:pPr>
    </w:p>
    <w:p w14:paraId="3183DA6D" w14:textId="77777777" w:rsidR="003A5B1E" w:rsidRDefault="001438DD">
      <w:pPr>
        <w:spacing w:beforeLines="25" w:before="78" w:line="480" w:lineRule="auto"/>
        <w:rPr>
          <w:rFonts w:ascii="华文楷体" w:eastAsia="华文楷体" w:hAnsi="华文楷体"/>
          <w:sz w:val="32"/>
        </w:rPr>
      </w:pPr>
      <w:r>
        <w:rPr>
          <w:rFonts w:ascii="华文楷体" w:eastAsia="华文楷体" w:hAnsi="华文楷体" w:hint="eastAsia"/>
          <w:sz w:val="32"/>
        </w:rPr>
        <w:t>论  文  题  目：</w:t>
      </w:r>
    </w:p>
    <w:p w14:paraId="2A5F4A36" w14:textId="77777777" w:rsidR="003A5B1E" w:rsidRDefault="001438DD">
      <w:pPr>
        <w:spacing w:beforeLines="25" w:before="78" w:line="480" w:lineRule="auto"/>
        <w:rPr>
          <w:rFonts w:ascii="华文楷体" w:eastAsia="华文楷体" w:hAnsi="华文楷体"/>
          <w:sz w:val="32"/>
        </w:rPr>
      </w:pPr>
      <w:r>
        <w:rPr>
          <w:rFonts w:ascii="华文楷体" w:eastAsia="华文楷体" w:hAnsi="华文楷体" w:hint="eastAsia"/>
          <w:sz w:val="32"/>
        </w:rPr>
        <w:t>报 告 人 姓 名：</w:t>
      </w:r>
    </w:p>
    <w:p w14:paraId="24AEBF74" w14:textId="77777777" w:rsidR="003A5B1E" w:rsidRDefault="001438DD">
      <w:pPr>
        <w:spacing w:beforeLines="25" w:before="78" w:line="480" w:lineRule="auto"/>
        <w:rPr>
          <w:rFonts w:ascii="华文楷体" w:eastAsia="华文楷体" w:hAnsi="华文楷体"/>
          <w:sz w:val="32"/>
        </w:rPr>
      </w:pPr>
      <w:proofErr w:type="gramStart"/>
      <w:r>
        <w:rPr>
          <w:rFonts w:ascii="华文楷体" w:eastAsia="华文楷体" w:hAnsi="华文楷体" w:hint="eastAsia"/>
          <w:sz w:val="32"/>
        </w:rPr>
        <w:t>研</w:t>
      </w:r>
      <w:proofErr w:type="gramEnd"/>
      <w:r>
        <w:rPr>
          <w:rFonts w:ascii="华文楷体" w:eastAsia="华文楷体" w:hAnsi="华文楷体" w:hint="eastAsia"/>
          <w:sz w:val="32"/>
        </w:rPr>
        <w:t xml:space="preserve">  究  方  向：</w:t>
      </w:r>
    </w:p>
    <w:p w14:paraId="5EF383B4" w14:textId="77777777" w:rsidR="003A5B1E" w:rsidRDefault="001438DD">
      <w:pPr>
        <w:spacing w:beforeLines="25" w:before="78" w:line="480" w:lineRule="auto"/>
        <w:rPr>
          <w:rFonts w:ascii="华文楷体" w:eastAsia="华文楷体" w:hAnsi="华文楷体"/>
          <w:sz w:val="32"/>
        </w:rPr>
      </w:pPr>
      <w:r>
        <w:rPr>
          <w:rFonts w:ascii="华文楷体" w:eastAsia="华文楷体" w:hAnsi="华文楷体" w:hint="eastAsia"/>
          <w:sz w:val="32"/>
        </w:rPr>
        <w:t>学  科  专  业：</w:t>
      </w:r>
    </w:p>
    <w:p w14:paraId="3F1083EE" w14:textId="77777777" w:rsidR="003A5B1E" w:rsidRDefault="001438DD">
      <w:pPr>
        <w:spacing w:beforeLines="25" w:before="78" w:line="480" w:lineRule="auto"/>
        <w:rPr>
          <w:rFonts w:ascii="华文楷体" w:eastAsia="华文楷体" w:hAnsi="华文楷体"/>
          <w:sz w:val="32"/>
        </w:rPr>
      </w:pPr>
      <w:r>
        <w:rPr>
          <w:rFonts w:ascii="华文楷体" w:eastAsia="华文楷体" w:hAnsi="华文楷体" w:hint="eastAsia"/>
          <w:sz w:val="32"/>
        </w:rPr>
        <w:t>年          级：</w:t>
      </w:r>
    </w:p>
    <w:p w14:paraId="77A21EBE" w14:textId="77777777" w:rsidR="003A5B1E" w:rsidRDefault="001438DD">
      <w:pPr>
        <w:spacing w:beforeLines="25" w:before="78" w:line="480" w:lineRule="auto"/>
        <w:rPr>
          <w:rFonts w:ascii="华文楷体" w:eastAsia="华文楷体" w:hAnsi="华文楷体"/>
          <w:sz w:val="32"/>
        </w:rPr>
      </w:pPr>
      <w:r>
        <w:rPr>
          <w:rFonts w:ascii="华文楷体" w:eastAsia="华文楷体" w:hAnsi="华文楷体" w:hint="eastAsia"/>
          <w:sz w:val="32"/>
          <w:szCs w:val="32"/>
        </w:rPr>
        <w:t>学  位  类  型：学术学位□ 专业学位□</w:t>
      </w:r>
    </w:p>
    <w:p w14:paraId="218264B3" w14:textId="77777777" w:rsidR="003A5B1E" w:rsidRDefault="001438DD">
      <w:pPr>
        <w:spacing w:beforeLines="25" w:before="78" w:line="480" w:lineRule="auto"/>
        <w:rPr>
          <w:rFonts w:ascii="华文楷体" w:eastAsia="华文楷体" w:hAnsi="华文楷体"/>
          <w:sz w:val="32"/>
        </w:rPr>
      </w:pPr>
      <w:r>
        <w:rPr>
          <w:rFonts w:ascii="华文楷体" w:eastAsia="华文楷体" w:hAnsi="华文楷体" w:hint="eastAsia"/>
          <w:sz w:val="32"/>
        </w:rPr>
        <w:t>指  导  教  师：（学术+实践）</w:t>
      </w:r>
    </w:p>
    <w:p w14:paraId="225DDC4E" w14:textId="77777777" w:rsidR="003A5B1E" w:rsidRDefault="001438DD">
      <w:pPr>
        <w:spacing w:beforeLines="25" w:before="78" w:line="480" w:lineRule="auto"/>
        <w:rPr>
          <w:rFonts w:ascii="华文楷体" w:eastAsia="华文楷体" w:hAnsi="华文楷体"/>
          <w:sz w:val="32"/>
        </w:rPr>
      </w:pPr>
      <w:proofErr w:type="gramStart"/>
      <w:r>
        <w:rPr>
          <w:rFonts w:ascii="华文楷体" w:eastAsia="华文楷体" w:hAnsi="华文楷体" w:hint="eastAsia"/>
          <w:sz w:val="32"/>
        </w:rPr>
        <w:t>培</w:t>
      </w:r>
      <w:proofErr w:type="gramEnd"/>
      <w:r>
        <w:rPr>
          <w:rFonts w:ascii="华文楷体" w:eastAsia="华文楷体" w:hAnsi="华文楷体" w:hint="eastAsia"/>
          <w:sz w:val="32"/>
        </w:rPr>
        <w:t xml:space="preserve">  养  单  位：</w:t>
      </w:r>
    </w:p>
    <w:p w14:paraId="05D9556F" w14:textId="77777777" w:rsidR="003A5B1E" w:rsidRDefault="001438DD">
      <w:pPr>
        <w:spacing w:beforeLines="25" w:before="78" w:line="480" w:lineRule="auto"/>
        <w:rPr>
          <w:sz w:val="32"/>
        </w:rPr>
      </w:pPr>
      <w:r>
        <w:rPr>
          <w:rFonts w:ascii="华文楷体" w:eastAsia="华文楷体" w:hAnsi="华文楷体" w:hint="eastAsia"/>
          <w:sz w:val="32"/>
        </w:rPr>
        <w:t>开  题  时  间：</w:t>
      </w:r>
    </w:p>
    <w:p w14:paraId="7DAF4688" w14:textId="77777777" w:rsidR="003A5B1E" w:rsidRDefault="003A5B1E">
      <w:pPr>
        <w:spacing w:beforeLines="25" w:before="78" w:line="480" w:lineRule="auto"/>
        <w:rPr>
          <w:sz w:val="32"/>
        </w:rPr>
      </w:pPr>
    </w:p>
    <w:p w14:paraId="4831CCFC" w14:textId="77777777" w:rsidR="003A5B1E" w:rsidRDefault="003A5B1E">
      <w:pPr>
        <w:spacing w:beforeLines="25" w:before="78" w:line="480" w:lineRule="auto"/>
        <w:rPr>
          <w:sz w:val="32"/>
        </w:rPr>
      </w:pPr>
    </w:p>
    <w:p w14:paraId="3991C9DF" w14:textId="77777777" w:rsidR="003A5B1E" w:rsidRDefault="003A5B1E">
      <w:pPr>
        <w:jc w:val="center"/>
        <w:rPr>
          <w:b/>
          <w:bCs/>
          <w:sz w:val="32"/>
        </w:rPr>
      </w:pPr>
    </w:p>
    <w:p w14:paraId="28FA4030" w14:textId="77777777" w:rsidR="003A5B1E" w:rsidRDefault="003A5B1E">
      <w:pPr>
        <w:jc w:val="center"/>
        <w:rPr>
          <w:b/>
          <w:bCs/>
          <w:sz w:val="32"/>
        </w:rPr>
      </w:pPr>
    </w:p>
    <w:p w14:paraId="237D328D" w14:textId="77777777" w:rsidR="003A5B1E" w:rsidRDefault="003A5B1E">
      <w:pPr>
        <w:jc w:val="center"/>
        <w:rPr>
          <w:b/>
          <w:bCs/>
          <w:sz w:val="32"/>
        </w:rPr>
      </w:pPr>
    </w:p>
    <w:p w14:paraId="15091F25" w14:textId="77777777" w:rsidR="003A5B1E" w:rsidRDefault="003A5B1E">
      <w:pPr>
        <w:jc w:val="center"/>
        <w:rPr>
          <w:b/>
          <w:bCs/>
          <w:sz w:val="32"/>
        </w:rPr>
      </w:pPr>
    </w:p>
    <w:p w14:paraId="19FC92B4" w14:textId="77777777" w:rsidR="003A5B1E" w:rsidRDefault="003A5B1E">
      <w:pPr>
        <w:ind w:firstLineChars="200" w:firstLine="640"/>
        <w:rPr>
          <w:rFonts w:ascii="微软雅黑" w:eastAsia="微软雅黑" w:hAnsi="微软雅黑"/>
          <w:b/>
          <w:bCs/>
          <w:sz w:val="32"/>
          <w:szCs w:val="32"/>
        </w:rPr>
      </w:pPr>
    </w:p>
    <w:p w14:paraId="0994C914" w14:textId="77777777" w:rsidR="003A5B1E" w:rsidRDefault="003A5B1E">
      <w:pPr>
        <w:ind w:firstLineChars="200" w:firstLine="640"/>
        <w:rPr>
          <w:rFonts w:ascii="微软雅黑" w:eastAsia="微软雅黑" w:hAnsi="微软雅黑"/>
          <w:b/>
          <w:bCs/>
          <w:sz w:val="32"/>
          <w:szCs w:val="32"/>
        </w:rPr>
      </w:pPr>
    </w:p>
    <w:p w14:paraId="2BF2B4E5" w14:textId="77777777" w:rsidR="003A5B1E" w:rsidRDefault="001438DD">
      <w:pPr>
        <w:ind w:firstLineChars="200" w:firstLine="640"/>
        <w:rPr>
          <w:rFonts w:ascii="华文楷体" w:eastAsia="华文楷体" w:hAnsi="华文楷体"/>
          <w:bCs/>
          <w:sz w:val="24"/>
        </w:rPr>
      </w:pPr>
      <w:r>
        <w:rPr>
          <w:rFonts w:ascii="微软雅黑" w:eastAsia="微软雅黑" w:hAnsi="微软雅黑" w:hint="eastAsia"/>
          <w:b/>
          <w:bCs/>
          <w:sz w:val="32"/>
          <w:szCs w:val="32"/>
        </w:rPr>
        <w:t>一、开题报告审查小组意见和建议</w:t>
      </w:r>
      <w:r>
        <w:rPr>
          <w:rFonts w:ascii="华文楷体" w:eastAsia="华文楷体" w:hAnsi="华文楷体" w:hint="eastAsia"/>
          <w:bCs/>
          <w:sz w:val="28"/>
          <w:szCs w:val="28"/>
        </w:rPr>
        <w:t>（以序号的形式，具体列出明确的意见和建议）</w:t>
      </w:r>
    </w:p>
    <w:p w14:paraId="19128A9D" w14:textId="77777777" w:rsidR="003A5B1E" w:rsidRDefault="003A5B1E">
      <w:pPr>
        <w:jc w:val="center"/>
        <w:rPr>
          <w:b/>
          <w:bCs/>
          <w:sz w:val="32"/>
        </w:rPr>
      </w:pPr>
    </w:p>
    <w:p w14:paraId="775C5F35" w14:textId="77777777" w:rsidR="003A5B1E" w:rsidRDefault="003A5B1E">
      <w:pPr>
        <w:jc w:val="center"/>
        <w:rPr>
          <w:b/>
          <w:bCs/>
          <w:sz w:val="32"/>
        </w:rPr>
      </w:pPr>
    </w:p>
    <w:p w14:paraId="2DBD5A9B" w14:textId="77777777" w:rsidR="003A5B1E" w:rsidRDefault="003A5B1E">
      <w:pPr>
        <w:jc w:val="center"/>
        <w:rPr>
          <w:b/>
          <w:bCs/>
          <w:sz w:val="32"/>
        </w:rPr>
      </w:pPr>
    </w:p>
    <w:p w14:paraId="5449CAF1" w14:textId="77777777" w:rsidR="003A5B1E" w:rsidRDefault="003A5B1E">
      <w:pPr>
        <w:jc w:val="center"/>
        <w:rPr>
          <w:b/>
          <w:bCs/>
          <w:sz w:val="32"/>
        </w:rPr>
      </w:pPr>
    </w:p>
    <w:p w14:paraId="2DFB6933" w14:textId="77777777" w:rsidR="003A5B1E" w:rsidRDefault="003A5B1E">
      <w:pPr>
        <w:jc w:val="center"/>
        <w:rPr>
          <w:b/>
          <w:bCs/>
          <w:sz w:val="32"/>
        </w:rPr>
      </w:pPr>
    </w:p>
    <w:p w14:paraId="20FFA7B7" w14:textId="77777777" w:rsidR="003A5B1E" w:rsidRDefault="003A5B1E">
      <w:pPr>
        <w:jc w:val="center"/>
        <w:rPr>
          <w:b/>
          <w:bCs/>
          <w:sz w:val="32"/>
        </w:rPr>
      </w:pPr>
    </w:p>
    <w:p w14:paraId="0AD1D753" w14:textId="77777777" w:rsidR="003A5B1E" w:rsidRDefault="003A5B1E">
      <w:pPr>
        <w:jc w:val="center"/>
        <w:rPr>
          <w:b/>
          <w:bCs/>
          <w:sz w:val="32"/>
        </w:rPr>
      </w:pPr>
    </w:p>
    <w:p w14:paraId="2F3E3557" w14:textId="77777777" w:rsidR="003A5B1E" w:rsidRDefault="003A5B1E">
      <w:pPr>
        <w:jc w:val="center"/>
        <w:rPr>
          <w:b/>
          <w:bCs/>
          <w:sz w:val="32"/>
        </w:rPr>
      </w:pPr>
    </w:p>
    <w:p w14:paraId="00910833" w14:textId="77777777" w:rsidR="003A5B1E" w:rsidRDefault="001438DD">
      <w:pPr>
        <w:ind w:firstLineChars="200" w:firstLine="640"/>
        <w:jc w:val="left"/>
        <w:rPr>
          <w:b/>
          <w:bCs/>
          <w:sz w:val="32"/>
        </w:rPr>
      </w:pPr>
      <w:r>
        <w:rPr>
          <w:rFonts w:ascii="微软雅黑" w:eastAsia="微软雅黑" w:hAnsi="微软雅黑" w:hint="eastAsia"/>
          <w:b/>
          <w:bCs/>
          <w:sz w:val="32"/>
          <w:szCs w:val="32"/>
        </w:rPr>
        <w:t>二、概括说明开题报告修改情况</w:t>
      </w:r>
      <w:r>
        <w:rPr>
          <w:rFonts w:ascii="华文楷体" w:eastAsia="华文楷体" w:hAnsi="华文楷体" w:hint="eastAsia"/>
          <w:bCs/>
          <w:sz w:val="28"/>
          <w:szCs w:val="28"/>
        </w:rPr>
        <w:t>（按照审查小组的意见和建议的顺序，逐一进行概要性的说明，提交修改花脸稿，并与修改说明一并报研究生培养单位备案）</w:t>
      </w:r>
    </w:p>
    <w:p w14:paraId="56F44BD7" w14:textId="77777777" w:rsidR="003A5B1E" w:rsidRDefault="003A5B1E">
      <w:pPr>
        <w:jc w:val="center"/>
        <w:rPr>
          <w:b/>
          <w:bCs/>
          <w:sz w:val="32"/>
        </w:rPr>
      </w:pPr>
    </w:p>
    <w:p w14:paraId="750E639A" w14:textId="77777777" w:rsidR="003A5B1E" w:rsidRDefault="003A5B1E">
      <w:pPr>
        <w:jc w:val="center"/>
        <w:rPr>
          <w:b/>
          <w:bCs/>
          <w:sz w:val="28"/>
          <w:szCs w:val="28"/>
        </w:rPr>
      </w:pPr>
    </w:p>
    <w:p w14:paraId="440FF0D9" w14:textId="77777777" w:rsidR="003A5B1E" w:rsidRDefault="003A5B1E">
      <w:pPr>
        <w:jc w:val="center"/>
        <w:rPr>
          <w:b/>
          <w:bCs/>
          <w:sz w:val="28"/>
          <w:szCs w:val="28"/>
        </w:rPr>
      </w:pPr>
    </w:p>
    <w:p w14:paraId="32978FDF" w14:textId="77777777" w:rsidR="003A5B1E" w:rsidRDefault="001438DD">
      <w:pPr>
        <w:jc w:val="center"/>
        <w:rPr>
          <w:b/>
          <w:bCs/>
          <w:sz w:val="28"/>
          <w:szCs w:val="28"/>
        </w:rPr>
      </w:pPr>
      <w:r>
        <w:rPr>
          <w:rFonts w:hint="eastAsia"/>
          <w:b/>
          <w:bCs/>
          <w:sz w:val="28"/>
          <w:szCs w:val="28"/>
        </w:rPr>
        <w:t xml:space="preserve">                      </w:t>
      </w:r>
    </w:p>
    <w:p w14:paraId="7B772C15" w14:textId="77777777" w:rsidR="003A5B1E" w:rsidRDefault="003A5B1E">
      <w:pPr>
        <w:jc w:val="center"/>
        <w:rPr>
          <w:b/>
          <w:bCs/>
          <w:sz w:val="28"/>
          <w:szCs w:val="28"/>
        </w:rPr>
      </w:pPr>
    </w:p>
    <w:p w14:paraId="25E32C2C" w14:textId="77777777" w:rsidR="003A5B1E" w:rsidRDefault="001438DD">
      <w:pPr>
        <w:jc w:val="right"/>
        <w:rPr>
          <w:b/>
          <w:bCs/>
          <w:sz w:val="28"/>
          <w:szCs w:val="28"/>
        </w:rPr>
      </w:pPr>
      <w:r>
        <w:rPr>
          <w:rFonts w:hint="eastAsia"/>
          <w:b/>
          <w:bCs/>
          <w:sz w:val="28"/>
          <w:szCs w:val="28"/>
        </w:rPr>
        <w:t>指导教师签字（学术、实践）：</w:t>
      </w:r>
    </w:p>
    <w:p w14:paraId="17226848" w14:textId="77777777" w:rsidR="003A5B1E" w:rsidRDefault="001438DD">
      <w:pPr>
        <w:jc w:val="right"/>
      </w:pPr>
      <w:r>
        <w:rPr>
          <w:rFonts w:hint="eastAsia"/>
          <w:b/>
          <w:bCs/>
          <w:sz w:val="28"/>
          <w:szCs w:val="28"/>
        </w:rPr>
        <w:t>年</w:t>
      </w:r>
      <w:r>
        <w:rPr>
          <w:rFonts w:hint="eastAsia"/>
          <w:b/>
          <w:bCs/>
          <w:sz w:val="28"/>
          <w:szCs w:val="28"/>
        </w:rPr>
        <w:t xml:space="preserve">   </w:t>
      </w:r>
      <w:r>
        <w:rPr>
          <w:rFonts w:hint="eastAsia"/>
          <w:b/>
          <w:bCs/>
          <w:sz w:val="28"/>
          <w:szCs w:val="28"/>
        </w:rPr>
        <w:t>月</w:t>
      </w:r>
      <w:r>
        <w:rPr>
          <w:rFonts w:hint="eastAsia"/>
          <w:b/>
          <w:bCs/>
          <w:sz w:val="28"/>
          <w:szCs w:val="28"/>
        </w:rPr>
        <w:t xml:space="preserve">   </w:t>
      </w:r>
      <w:r>
        <w:rPr>
          <w:rFonts w:hint="eastAsia"/>
          <w:b/>
          <w:bCs/>
          <w:sz w:val="28"/>
          <w:szCs w:val="28"/>
        </w:rPr>
        <w:t>日</w:t>
      </w:r>
    </w:p>
    <w:sectPr w:rsidR="003A5B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F6D40" w14:textId="77777777" w:rsidR="003D0B04" w:rsidRDefault="003D0B04" w:rsidP="000D54E8">
      <w:r>
        <w:separator/>
      </w:r>
    </w:p>
  </w:endnote>
  <w:endnote w:type="continuationSeparator" w:id="0">
    <w:p w14:paraId="277688BF" w14:textId="77777777" w:rsidR="003D0B04" w:rsidRDefault="003D0B04" w:rsidP="000D5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华文楷体">
    <w:panose1 w:val="02010600040101010101"/>
    <w:charset w:val="86"/>
    <w:family w:val="auto"/>
    <w:pitch w:val="variable"/>
    <w:sig w:usb0="00000287" w:usb1="080F0000" w:usb2="00000010" w:usb3="00000000" w:csb0="0004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9585FE" w14:textId="77777777" w:rsidR="003D0B04" w:rsidRDefault="003D0B04" w:rsidP="000D54E8">
      <w:r>
        <w:separator/>
      </w:r>
    </w:p>
  </w:footnote>
  <w:footnote w:type="continuationSeparator" w:id="0">
    <w:p w14:paraId="4EA89943" w14:textId="77777777" w:rsidR="003D0B04" w:rsidRDefault="003D0B04" w:rsidP="000D54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2C7C6A58"/>
    <w:rsid w:val="000544A3"/>
    <w:rsid w:val="000D54E8"/>
    <w:rsid w:val="001438DD"/>
    <w:rsid w:val="003A5B1E"/>
    <w:rsid w:val="003D0B04"/>
    <w:rsid w:val="006656F8"/>
    <w:rsid w:val="009051EE"/>
    <w:rsid w:val="00E956E3"/>
    <w:rsid w:val="06CA1FF3"/>
    <w:rsid w:val="07F4616A"/>
    <w:rsid w:val="099B68C7"/>
    <w:rsid w:val="0BB7788B"/>
    <w:rsid w:val="140C0315"/>
    <w:rsid w:val="219C0AA0"/>
    <w:rsid w:val="2B395324"/>
    <w:rsid w:val="2C7C6A58"/>
    <w:rsid w:val="388B0C32"/>
    <w:rsid w:val="42260D4C"/>
    <w:rsid w:val="5C6109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82A5E"/>
  <w15:docId w15:val="{5A356A5F-D740-43B4-A2B6-83B431BB5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D54E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0D54E8"/>
    <w:rPr>
      <w:rFonts w:asciiTheme="minorHAnsi" w:eastAsiaTheme="minorEastAsia" w:hAnsiTheme="minorHAnsi" w:cstheme="minorBidi"/>
      <w:kern w:val="2"/>
      <w:sz w:val="18"/>
      <w:szCs w:val="18"/>
    </w:rPr>
  </w:style>
  <w:style w:type="paragraph" w:styleId="a5">
    <w:name w:val="footer"/>
    <w:basedOn w:val="a"/>
    <w:link w:val="a6"/>
    <w:rsid w:val="000D54E8"/>
    <w:pPr>
      <w:tabs>
        <w:tab w:val="center" w:pos="4153"/>
        <w:tab w:val="right" w:pos="8306"/>
      </w:tabs>
      <w:snapToGrid w:val="0"/>
      <w:jc w:val="left"/>
    </w:pPr>
    <w:rPr>
      <w:sz w:val="18"/>
      <w:szCs w:val="18"/>
    </w:rPr>
  </w:style>
  <w:style w:type="character" w:customStyle="1" w:styleId="a6">
    <w:name w:val="页脚 字符"/>
    <w:basedOn w:val="a0"/>
    <w:link w:val="a5"/>
    <w:rsid w:val="000D54E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407</Words>
  <Characters>2324</Characters>
  <Application>Microsoft Office Word</Application>
  <DocSecurity>0</DocSecurity>
  <Lines>19</Lines>
  <Paragraphs>5</Paragraphs>
  <ScaleCrop>false</ScaleCrop>
  <Company>HP</Company>
  <LinksUpToDate>false</LinksUpToDate>
  <CharactersWithSpaces>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1393585266</dc:creator>
  <cp:lastModifiedBy>王 正翔</cp:lastModifiedBy>
  <cp:revision>6</cp:revision>
  <cp:lastPrinted>2020-12-11T08:15:00Z</cp:lastPrinted>
  <dcterms:created xsi:type="dcterms:W3CDTF">2020-10-22T00:56:00Z</dcterms:created>
  <dcterms:modified xsi:type="dcterms:W3CDTF">2022-10-09T07:43:00Z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