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06"/>
      </w:tblGrid>
      <w:tr w:rsidR="000B398D">
        <w:trPr>
          <w:tblCellSpacing w:w="15" w:type="dxa"/>
        </w:trPr>
        <w:tc>
          <w:tcPr>
            <w:tcW w:w="0" w:type="auto"/>
            <w:tcMar>
              <w:top w:w="30" w:type="dxa"/>
              <w:left w:w="15" w:type="dxa"/>
              <w:bottom w:w="15" w:type="dxa"/>
              <w:right w:w="15" w:type="dxa"/>
            </w:tcMar>
            <w:vAlign w:val="center"/>
          </w:tcPr>
          <w:p w:rsidR="000B398D" w:rsidRDefault="00A92795" w:rsidP="00A62749">
            <w:pPr>
              <w:spacing w:line="463" w:lineRule="exact"/>
              <w:ind w:right="99"/>
              <w:jc w:val="center"/>
              <w:outlineLvl w:val="1"/>
              <w:rPr>
                <w:rFonts w:ascii="黑体" w:eastAsia="黑体" w:hAnsi="黑体" w:cs="宋体"/>
                <w:b/>
                <w:color w:val="000000"/>
                <w:kern w:val="0"/>
                <w:sz w:val="32"/>
                <w:szCs w:val="32"/>
              </w:rPr>
            </w:pPr>
            <w:r w:rsidRPr="00A62749">
              <w:rPr>
                <w:rFonts w:ascii="黑体" w:eastAsia="黑体" w:hAnsi="黑体" w:cs="宋体" w:hint="eastAsia"/>
                <w:b/>
                <w:color w:val="000000"/>
                <w:kern w:val="0"/>
                <w:sz w:val="32"/>
                <w:szCs w:val="32"/>
              </w:rPr>
              <w:t>赤峰学院研究生学位论文中期检查管理办法</w:t>
            </w:r>
            <w:r w:rsidR="00B3783D">
              <w:rPr>
                <w:rFonts w:ascii="黑体" w:eastAsia="黑体" w:hAnsi="黑体" w:cs="宋体" w:hint="eastAsia"/>
                <w:b/>
                <w:color w:val="000000"/>
                <w:kern w:val="0"/>
                <w:sz w:val="32"/>
                <w:szCs w:val="32"/>
              </w:rPr>
              <w:t>（修订）</w:t>
            </w:r>
          </w:p>
          <w:p w:rsidR="00EA7FB5" w:rsidRDefault="00EA7FB5" w:rsidP="00426A77">
            <w:pPr>
              <w:spacing w:line="463" w:lineRule="exact"/>
              <w:ind w:right="99"/>
              <w:jc w:val="center"/>
              <w:outlineLvl w:val="1"/>
              <w:rPr>
                <w:rFonts w:ascii="黑体" w:eastAsia="黑体" w:hAnsi="黑体" w:cs="宋体" w:hint="eastAsia"/>
                <w:b/>
                <w:bCs/>
                <w:color w:val="4E4E4E"/>
                <w:kern w:val="0"/>
                <w:sz w:val="32"/>
                <w:szCs w:val="32"/>
              </w:rPr>
            </w:pPr>
            <w:r w:rsidRPr="00EA7FB5">
              <w:rPr>
                <w:rFonts w:ascii="仿宋" w:eastAsia="仿宋" w:hAnsi="仿宋" w:cs="宋体" w:hint="eastAsia"/>
                <w:color w:val="000000"/>
                <w:kern w:val="0"/>
                <w:sz w:val="30"/>
                <w:szCs w:val="30"/>
              </w:rPr>
              <w:t>赤院研字 [</w:t>
            </w:r>
            <w:r w:rsidRPr="00EA7FB5">
              <w:rPr>
                <w:rFonts w:ascii="仿宋" w:eastAsia="仿宋" w:hAnsi="仿宋" w:cs="宋体"/>
                <w:color w:val="000000"/>
                <w:kern w:val="0"/>
                <w:sz w:val="30"/>
                <w:szCs w:val="30"/>
              </w:rPr>
              <w:t>202</w:t>
            </w:r>
            <w:r w:rsidR="00426A77">
              <w:rPr>
                <w:rFonts w:ascii="仿宋" w:eastAsia="仿宋" w:hAnsi="仿宋" w:cs="宋体"/>
                <w:color w:val="000000"/>
                <w:kern w:val="0"/>
                <w:sz w:val="30"/>
                <w:szCs w:val="30"/>
              </w:rPr>
              <w:t>1</w:t>
            </w:r>
            <w:r w:rsidRPr="00EA7FB5">
              <w:rPr>
                <w:rFonts w:ascii="仿宋" w:eastAsia="仿宋" w:hAnsi="仿宋" w:cs="宋体"/>
                <w:color w:val="000000"/>
                <w:kern w:val="0"/>
                <w:sz w:val="30"/>
                <w:szCs w:val="30"/>
              </w:rPr>
              <w:t>]02</w:t>
            </w:r>
            <w:r w:rsidRPr="00EA7FB5">
              <w:rPr>
                <w:rFonts w:ascii="仿宋" w:eastAsia="仿宋" w:hAnsi="仿宋" w:cs="宋体" w:hint="eastAsia"/>
                <w:color w:val="000000"/>
                <w:kern w:val="0"/>
                <w:sz w:val="30"/>
                <w:szCs w:val="30"/>
              </w:rPr>
              <w:t>号</w:t>
            </w:r>
          </w:p>
        </w:tc>
      </w:tr>
    </w:tbl>
    <w:p w:rsidR="000B398D" w:rsidRDefault="00A92795"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为进一步做好硕士学位论文中期检查工作，考察研究生课题进展情况，及时发现和解决课题研究、论文撰写过程中存在的问题、缺陷和不足，督促研究进度，严把学位论文质量关，特制定此办法。</w:t>
      </w:r>
    </w:p>
    <w:p w:rsidR="000B398D" w:rsidRDefault="00A92795">
      <w:pPr>
        <w:widowControl/>
        <w:shd w:val="clear" w:color="auto" w:fill="FEFEFE"/>
        <w:spacing w:line="360" w:lineRule="auto"/>
        <w:jc w:val="left"/>
        <w:rPr>
          <w:rFonts w:ascii="仿宋" w:eastAsia="仿宋" w:hAnsi="仿宋" w:cs="宋体"/>
          <w:b/>
          <w:color w:val="000000"/>
          <w:kern w:val="0"/>
          <w:sz w:val="30"/>
          <w:szCs w:val="30"/>
        </w:rPr>
      </w:pPr>
      <w:r>
        <w:rPr>
          <w:rFonts w:ascii="仿宋" w:eastAsia="仿宋" w:hAnsi="仿宋" w:cs="宋体" w:hint="eastAsia"/>
          <w:b/>
          <w:color w:val="000000"/>
          <w:kern w:val="0"/>
          <w:sz w:val="30"/>
          <w:szCs w:val="30"/>
        </w:rPr>
        <w:t>一、时间要求</w:t>
      </w:r>
    </w:p>
    <w:p w:rsidR="000B398D" w:rsidRDefault="00A92795"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研究生学位论文中期检查一般应在开题通过半年后进行，原则上在第四学期结束前完成。参加中期检查的硕士学位论文工作量应不低于总工作量的</w:t>
      </w:r>
      <w:r>
        <w:rPr>
          <w:rFonts w:ascii="仿宋" w:eastAsia="仿宋" w:hAnsi="仿宋" w:cs="宋体"/>
          <w:color w:val="000000"/>
          <w:kern w:val="0"/>
          <w:sz w:val="30"/>
          <w:szCs w:val="30"/>
        </w:rPr>
        <w:t>50%</w:t>
      </w:r>
      <w:r>
        <w:rPr>
          <w:rFonts w:ascii="仿宋" w:eastAsia="仿宋" w:hAnsi="仿宋" w:cs="宋体" w:hint="eastAsia"/>
          <w:color w:val="000000"/>
          <w:kern w:val="0"/>
          <w:sz w:val="30"/>
          <w:szCs w:val="30"/>
        </w:rPr>
        <w:t>。</w:t>
      </w:r>
    </w:p>
    <w:p w:rsidR="000B398D" w:rsidRDefault="00A92795">
      <w:pPr>
        <w:widowControl/>
        <w:shd w:val="clear" w:color="auto" w:fill="FEFEFE"/>
        <w:spacing w:line="360" w:lineRule="auto"/>
        <w:jc w:val="left"/>
        <w:rPr>
          <w:rFonts w:ascii="仿宋" w:eastAsia="仿宋" w:hAnsi="仿宋" w:cs="宋体"/>
          <w:b/>
          <w:color w:val="000000"/>
          <w:kern w:val="0"/>
          <w:sz w:val="30"/>
          <w:szCs w:val="30"/>
        </w:rPr>
      </w:pPr>
      <w:r>
        <w:rPr>
          <w:rFonts w:ascii="仿宋" w:eastAsia="仿宋" w:hAnsi="仿宋" w:cs="宋体" w:hint="eastAsia"/>
          <w:b/>
          <w:color w:val="000000"/>
          <w:kern w:val="0"/>
          <w:sz w:val="30"/>
          <w:szCs w:val="30"/>
        </w:rPr>
        <w:t>二、检查内容</w:t>
      </w:r>
    </w:p>
    <w:p w:rsidR="000B398D" w:rsidRDefault="00A62749"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r w:rsidR="00A92795">
        <w:rPr>
          <w:rFonts w:ascii="仿宋" w:eastAsia="仿宋" w:hAnsi="仿宋" w:cs="宋体"/>
          <w:color w:val="000000"/>
          <w:kern w:val="0"/>
          <w:sz w:val="30"/>
          <w:szCs w:val="30"/>
        </w:rPr>
        <w:t>论文工作是否按开题报告预定的内容及进度安排进行；</w:t>
      </w:r>
    </w:p>
    <w:p w:rsidR="000B398D" w:rsidRDefault="00A62749"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r w:rsidR="00A92795">
        <w:rPr>
          <w:rFonts w:ascii="仿宋" w:eastAsia="仿宋" w:hAnsi="仿宋" w:cs="宋体"/>
          <w:color w:val="000000"/>
          <w:kern w:val="0"/>
          <w:sz w:val="30"/>
          <w:szCs w:val="30"/>
        </w:rPr>
        <w:t>已完成的研究内容和取得的研究结果；</w:t>
      </w:r>
    </w:p>
    <w:p w:rsidR="000B398D" w:rsidRDefault="00A62749"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3.</w:t>
      </w:r>
      <w:r w:rsidR="00A92795">
        <w:rPr>
          <w:rFonts w:ascii="仿宋" w:eastAsia="仿宋" w:hAnsi="仿宋" w:cs="宋体"/>
          <w:color w:val="000000"/>
          <w:kern w:val="0"/>
          <w:sz w:val="30"/>
          <w:szCs w:val="30"/>
        </w:rPr>
        <w:t>目前存在的或预期可能出现的问题；</w:t>
      </w:r>
    </w:p>
    <w:p w:rsidR="000B398D" w:rsidRDefault="00A62749"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4.</w:t>
      </w:r>
      <w:r w:rsidR="00A92795">
        <w:rPr>
          <w:rFonts w:ascii="仿宋" w:eastAsia="仿宋" w:hAnsi="仿宋" w:cs="宋体"/>
          <w:color w:val="000000"/>
          <w:kern w:val="0"/>
          <w:sz w:val="30"/>
          <w:szCs w:val="30"/>
        </w:rPr>
        <w:t>后续研究计划；</w:t>
      </w:r>
    </w:p>
    <w:p w:rsidR="000B398D" w:rsidRDefault="00A62749"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5.</w:t>
      </w:r>
      <w:r w:rsidR="00A92795">
        <w:rPr>
          <w:rFonts w:ascii="仿宋" w:eastAsia="仿宋" w:hAnsi="仿宋" w:cs="宋体"/>
          <w:color w:val="000000"/>
          <w:kern w:val="0"/>
          <w:sz w:val="30"/>
          <w:szCs w:val="30"/>
        </w:rPr>
        <w:t>论文按时完成的可能性。</w:t>
      </w:r>
    </w:p>
    <w:p w:rsidR="000B398D" w:rsidRDefault="00A92795">
      <w:pPr>
        <w:widowControl/>
        <w:shd w:val="clear" w:color="auto" w:fill="FEFEFE"/>
        <w:spacing w:line="360" w:lineRule="auto"/>
        <w:jc w:val="left"/>
        <w:rPr>
          <w:rFonts w:ascii="仿宋" w:eastAsia="仿宋" w:hAnsi="仿宋" w:cs="宋体"/>
          <w:b/>
          <w:color w:val="000000"/>
          <w:kern w:val="0"/>
          <w:sz w:val="30"/>
          <w:szCs w:val="30"/>
        </w:rPr>
      </w:pPr>
      <w:r>
        <w:rPr>
          <w:rFonts w:ascii="仿宋" w:eastAsia="仿宋" w:hAnsi="仿宋" w:cs="宋体" w:hint="eastAsia"/>
          <w:b/>
          <w:color w:val="000000"/>
          <w:kern w:val="0"/>
          <w:sz w:val="30"/>
          <w:szCs w:val="30"/>
        </w:rPr>
        <w:t>三、组织实施</w:t>
      </w:r>
    </w:p>
    <w:p w:rsidR="000B398D" w:rsidRDefault="00A92795" w:rsidP="00A62749">
      <w:pPr>
        <w:widowControl/>
        <w:shd w:val="clear" w:color="auto" w:fill="FEFEFE"/>
        <w:spacing w:line="560" w:lineRule="exact"/>
        <w:ind w:firstLineChars="200" w:firstLine="6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中期检查工作由各研究生培养单位负责组织，组建由3－5名具有高级职称人员参加的论文中期检查小组，组长一般由学科负责人（或学科带头人）担任。学生填写《赤峰学院硕士学位论文中期检查表》并提交导师审查后交学科检查小组评审。小组以听取学生报告，查阅相关材料，进行答辩等形式检查硕士研究生学位论文工作情况，形成检查结果和处理意见。小组将检查结果形成简明的书面总结上报所在学院，总结中应包括</w:t>
      </w:r>
      <w:r>
        <w:rPr>
          <w:rFonts w:ascii="仿宋" w:eastAsia="仿宋" w:hAnsi="仿宋" w:cs="宋体" w:hint="eastAsia"/>
          <w:color w:val="000000"/>
          <w:kern w:val="0"/>
          <w:sz w:val="30"/>
          <w:szCs w:val="30"/>
        </w:rPr>
        <w:lastRenderedPageBreak/>
        <w:t>检查的总体情况、应查人数、实查人数、工作正常者、工作需改进者、有可能延期者等，对特殊情况应有一定的说明。</w:t>
      </w:r>
    </w:p>
    <w:p w:rsidR="000B398D" w:rsidRDefault="00A92795">
      <w:pPr>
        <w:widowControl/>
        <w:shd w:val="clear" w:color="auto" w:fill="FEFEFE"/>
        <w:spacing w:line="360" w:lineRule="auto"/>
        <w:jc w:val="left"/>
        <w:rPr>
          <w:rFonts w:ascii="仿宋" w:eastAsia="仿宋" w:hAnsi="仿宋" w:cs="宋体"/>
          <w:b/>
          <w:color w:val="000000"/>
          <w:kern w:val="0"/>
          <w:sz w:val="30"/>
          <w:szCs w:val="30"/>
        </w:rPr>
      </w:pPr>
      <w:r>
        <w:rPr>
          <w:rFonts w:ascii="仿宋" w:eastAsia="仿宋" w:hAnsi="仿宋" w:cs="宋体" w:hint="eastAsia"/>
          <w:b/>
          <w:color w:val="000000"/>
          <w:kern w:val="0"/>
          <w:sz w:val="30"/>
          <w:szCs w:val="30"/>
        </w:rPr>
        <w:t>四、其它</w:t>
      </w:r>
    </w:p>
    <w:p w:rsidR="000B398D" w:rsidRDefault="00A62749" w:rsidP="00A62749">
      <w:pPr>
        <w:widowControl/>
        <w:shd w:val="clear" w:color="auto" w:fill="FEFEFE"/>
        <w:spacing w:line="560" w:lineRule="exact"/>
        <w:ind w:firstLineChars="200" w:firstLine="600"/>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r w:rsidR="00A92795">
        <w:rPr>
          <w:rFonts w:ascii="仿宋" w:eastAsia="仿宋" w:hAnsi="仿宋" w:cs="宋体" w:hint="eastAsia"/>
          <w:color w:val="000000"/>
          <w:kern w:val="0"/>
          <w:sz w:val="30"/>
          <w:szCs w:val="30"/>
        </w:rPr>
        <w:t>导师及检查小组要认真做好学位论文中期检查工作，对完成工作量较少或</w:t>
      </w:r>
      <w:r w:rsidR="00A92795" w:rsidRPr="00A62749">
        <w:rPr>
          <w:rFonts w:ascii="仿宋" w:eastAsia="仿宋" w:hAnsi="仿宋" w:cs="宋体" w:hint="eastAsia"/>
          <w:color w:val="000000"/>
          <w:kern w:val="0"/>
          <w:sz w:val="30"/>
          <w:szCs w:val="30"/>
        </w:rPr>
        <w:t>阶段成果较少的要督促</w:t>
      </w:r>
      <w:r w:rsidR="00A92795">
        <w:rPr>
          <w:rFonts w:ascii="仿宋" w:eastAsia="仿宋" w:hAnsi="仿宋" w:cs="宋体" w:hint="eastAsia"/>
          <w:color w:val="000000"/>
          <w:kern w:val="0"/>
          <w:sz w:val="30"/>
          <w:szCs w:val="30"/>
        </w:rPr>
        <w:t>其加快工作进度；对存在问题较严重的（如论文选题不适当，或工作进行中遇到很大困难者）导师要督促研究生及早调整方案，做出适当处理，应尽量保证研究生如期答辩。</w:t>
      </w:r>
    </w:p>
    <w:p w:rsidR="000B398D" w:rsidRDefault="00A62749" w:rsidP="00A62749">
      <w:pPr>
        <w:widowControl/>
        <w:shd w:val="clear" w:color="auto" w:fill="FEFEFE"/>
        <w:spacing w:line="560" w:lineRule="exact"/>
        <w:ind w:firstLineChars="200" w:firstLine="600"/>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r w:rsidR="00A92795">
        <w:rPr>
          <w:rFonts w:ascii="仿宋" w:eastAsia="仿宋" w:hAnsi="仿宋" w:cs="宋体" w:hint="eastAsia"/>
          <w:color w:val="000000"/>
          <w:kern w:val="0"/>
          <w:sz w:val="30"/>
          <w:szCs w:val="30"/>
        </w:rPr>
        <w:t>检查小组应在检查结束时明确给出是否通过检查的意见，中期检查结束后，学生要根据专家意见，及时进行修改、补充和完善相关内容，确保学位论文质量。</w:t>
      </w:r>
    </w:p>
    <w:p w:rsidR="000B398D" w:rsidRDefault="00A62749" w:rsidP="00A62749">
      <w:pPr>
        <w:widowControl/>
        <w:shd w:val="clear" w:color="auto" w:fill="FEFEFE"/>
        <w:spacing w:line="560" w:lineRule="exact"/>
        <w:ind w:firstLineChars="200" w:firstLine="600"/>
        <w:rPr>
          <w:rFonts w:ascii="仿宋" w:eastAsia="仿宋" w:hAnsi="仿宋" w:cs="宋体"/>
          <w:color w:val="000000"/>
          <w:kern w:val="0"/>
          <w:sz w:val="30"/>
          <w:szCs w:val="30"/>
        </w:rPr>
      </w:pPr>
      <w:r w:rsidRPr="00EA7FB5">
        <w:rPr>
          <w:rFonts w:ascii="仿宋" w:eastAsia="仿宋" w:hAnsi="仿宋" w:cs="宋体" w:hint="eastAsia"/>
          <w:color w:val="000000"/>
          <w:kern w:val="0"/>
          <w:sz w:val="30"/>
          <w:szCs w:val="30"/>
        </w:rPr>
        <w:t>3.</w:t>
      </w:r>
      <w:r w:rsidR="00A92795" w:rsidRPr="00EA7FB5">
        <w:rPr>
          <w:rFonts w:ascii="仿宋" w:eastAsia="仿宋" w:hAnsi="仿宋" w:cs="宋体" w:hint="eastAsia"/>
          <w:color w:val="000000"/>
          <w:kern w:val="0"/>
          <w:sz w:val="30"/>
          <w:szCs w:val="30"/>
        </w:rPr>
        <w:t>未参加学位论文中期检查的研究生将不予批准答辩。</w:t>
      </w:r>
    </w:p>
    <w:p w:rsidR="000B398D" w:rsidRDefault="00A92795">
      <w:pPr>
        <w:widowControl/>
        <w:shd w:val="clear" w:color="auto" w:fill="FEFEFE"/>
        <w:spacing w:line="360" w:lineRule="auto"/>
        <w:jc w:val="left"/>
        <w:rPr>
          <w:rFonts w:ascii="仿宋" w:eastAsia="仿宋" w:hAnsi="仿宋" w:cs="宋体"/>
          <w:b/>
          <w:bCs/>
          <w:color w:val="000000"/>
          <w:kern w:val="0"/>
          <w:sz w:val="30"/>
          <w:szCs w:val="30"/>
        </w:rPr>
      </w:pPr>
      <w:r>
        <w:rPr>
          <w:rFonts w:ascii="仿宋" w:eastAsia="仿宋" w:hAnsi="仿宋" w:cs="宋体" w:hint="eastAsia"/>
          <w:b/>
          <w:bCs/>
          <w:color w:val="000000"/>
          <w:kern w:val="0"/>
          <w:sz w:val="30"/>
          <w:szCs w:val="30"/>
        </w:rPr>
        <w:t>五、附则</w:t>
      </w:r>
    </w:p>
    <w:p w:rsidR="000B398D" w:rsidRDefault="00A62749" w:rsidP="00A62749">
      <w:pPr>
        <w:widowControl/>
        <w:shd w:val="clear" w:color="auto" w:fill="FEFEFE"/>
        <w:spacing w:line="560" w:lineRule="exact"/>
        <w:ind w:firstLineChars="200" w:firstLine="600"/>
        <w:rPr>
          <w:rFonts w:ascii="仿宋" w:eastAsia="仿宋" w:hAnsi="仿宋" w:cs="宋体"/>
          <w:color w:val="000000"/>
          <w:kern w:val="0"/>
          <w:sz w:val="30"/>
          <w:szCs w:val="30"/>
        </w:rPr>
      </w:pPr>
      <w:r>
        <w:rPr>
          <w:rFonts w:ascii="仿宋" w:eastAsia="仿宋" w:hAnsi="仿宋" w:cs="宋体" w:hint="eastAsia"/>
          <w:color w:val="000000"/>
          <w:kern w:val="0"/>
          <w:sz w:val="30"/>
          <w:szCs w:val="30"/>
        </w:rPr>
        <w:t>1.</w:t>
      </w:r>
      <w:r w:rsidR="00A92795">
        <w:rPr>
          <w:rFonts w:ascii="仿宋" w:eastAsia="仿宋" w:hAnsi="仿宋" w:cs="宋体" w:hint="eastAsia"/>
          <w:color w:val="000000"/>
          <w:kern w:val="0"/>
          <w:sz w:val="30"/>
          <w:szCs w:val="30"/>
        </w:rPr>
        <w:t>研究生管理部门将于第四学期末对各学院的中期检查完成情况进行统计。</w:t>
      </w:r>
    </w:p>
    <w:p w:rsidR="000B398D" w:rsidRDefault="00A62749" w:rsidP="00A62749">
      <w:pPr>
        <w:widowControl/>
        <w:shd w:val="clear" w:color="auto" w:fill="FEFEFE"/>
        <w:spacing w:line="560" w:lineRule="exact"/>
        <w:ind w:firstLineChars="200" w:firstLine="600"/>
        <w:rPr>
          <w:rFonts w:ascii="仿宋" w:eastAsia="仿宋" w:hAnsi="仿宋" w:cs="宋体"/>
          <w:color w:val="000000"/>
          <w:kern w:val="0"/>
          <w:sz w:val="30"/>
          <w:szCs w:val="30"/>
        </w:rPr>
      </w:pPr>
      <w:r>
        <w:rPr>
          <w:rFonts w:ascii="仿宋" w:eastAsia="仿宋" w:hAnsi="仿宋" w:cs="宋体" w:hint="eastAsia"/>
          <w:color w:val="000000"/>
          <w:kern w:val="0"/>
          <w:sz w:val="30"/>
          <w:szCs w:val="30"/>
        </w:rPr>
        <w:t>2.</w:t>
      </w:r>
      <w:r w:rsidR="00A92795">
        <w:rPr>
          <w:rFonts w:ascii="仿宋" w:eastAsia="仿宋" w:hAnsi="仿宋" w:cs="宋体" w:hint="eastAsia"/>
          <w:color w:val="000000"/>
          <w:kern w:val="0"/>
          <w:sz w:val="30"/>
          <w:szCs w:val="30"/>
        </w:rPr>
        <w:t>本办法自发布之日起实施，此前相关文件同时废止，解释权归研究生管理部门。</w:t>
      </w:r>
    </w:p>
    <w:p w:rsidR="00A62749" w:rsidRDefault="00A62749" w:rsidP="00A62749">
      <w:pPr>
        <w:widowControl/>
        <w:shd w:val="clear" w:color="auto" w:fill="FEFEFE"/>
        <w:spacing w:line="560" w:lineRule="exact"/>
        <w:ind w:firstLineChars="200" w:firstLine="600"/>
        <w:rPr>
          <w:rFonts w:ascii="仿宋" w:eastAsia="仿宋" w:hAnsi="仿宋" w:cs="宋体"/>
          <w:color w:val="000000"/>
          <w:kern w:val="0"/>
          <w:sz w:val="30"/>
          <w:szCs w:val="30"/>
        </w:rPr>
      </w:pPr>
    </w:p>
    <w:p w:rsidR="00A62749" w:rsidRDefault="00A62749" w:rsidP="00A62749">
      <w:pPr>
        <w:widowControl/>
        <w:shd w:val="clear" w:color="auto" w:fill="FEFEFE"/>
        <w:spacing w:line="560" w:lineRule="exact"/>
        <w:ind w:firstLineChars="200" w:firstLine="600"/>
        <w:rPr>
          <w:rFonts w:ascii="仿宋" w:eastAsia="仿宋" w:hAnsi="仿宋" w:cs="宋体"/>
          <w:color w:val="000000"/>
          <w:kern w:val="0"/>
          <w:sz w:val="30"/>
          <w:szCs w:val="30"/>
        </w:rPr>
      </w:pPr>
    </w:p>
    <w:p w:rsidR="000B398D" w:rsidRPr="00A62749" w:rsidRDefault="00A92795" w:rsidP="00A62749">
      <w:pPr>
        <w:widowControl/>
        <w:shd w:val="clear" w:color="auto" w:fill="FEFEFE"/>
        <w:spacing w:line="560" w:lineRule="exact"/>
        <w:ind w:firstLineChars="200" w:firstLine="600"/>
        <w:rPr>
          <w:rFonts w:ascii="仿宋" w:eastAsia="仿宋" w:hAnsi="仿宋" w:cs="宋体"/>
          <w:color w:val="000000"/>
          <w:kern w:val="0"/>
          <w:sz w:val="30"/>
          <w:szCs w:val="30"/>
        </w:rPr>
      </w:pPr>
      <w:r w:rsidRPr="00A62749">
        <w:rPr>
          <w:rFonts w:ascii="仿宋" w:eastAsia="仿宋" w:hAnsi="仿宋" w:cs="宋体" w:hint="eastAsia"/>
          <w:color w:val="000000"/>
          <w:kern w:val="0"/>
          <w:sz w:val="30"/>
          <w:szCs w:val="30"/>
        </w:rPr>
        <w:t>附件：《赤峰学院硕士学位论文中期检查表》</w:t>
      </w:r>
    </w:p>
    <w:p w:rsidR="00A62749" w:rsidRDefault="00A62749">
      <w:pPr>
        <w:widowControl/>
        <w:shd w:val="clear" w:color="auto" w:fill="FEFEFE"/>
        <w:ind w:firstLineChars="200" w:firstLine="600"/>
        <w:jc w:val="right"/>
        <w:rPr>
          <w:rFonts w:ascii="仿宋" w:eastAsia="仿宋" w:hAnsi="仿宋" w:cs="宋体"/>
          <w:color w:val="000000"/>
          <w:kern w:val="0"/>
          <w:sz w:val="30"/>
          <w:szCs w:val="30"/>
        </w:rPr>
      </w:pPr>
    </w:p>
    <w:p w:rsidR="000B398D" w:rsidRDefault="00A92795" w:rsidP="00E44EB4">
      <w:pPr>
        <w:widowControl/>
        <w:shd w:val="clear" w:color="auto" w:fill="FEFEFE"/>
        <w:ind w:right="300" w:firstLineChars="200" w:firstLine="600"/>
        <w:jc w:val="right"/>
        <w:rPr>
          <w:rFonts w:ascii="仿宋" w:eastAsia="仿宋" w:hAnsi="仿宋" w:cs="宋体"/>
          <w:color w:val="000000"/>
          <w:kern w:val="0"/>
          <w:sz w:val="30"/>
          <w:szCs w:val="30"/>
        </w:rPr>
      </w:pPr>
      <w:bookmarkStart w:id="0" w:name="_GoBack"/>
      <w:bookmarkEnd w:id="0"/>
      <w:r>
        <w:rPr>
          <w:rFonts w:ascii="仿宋" w:eastAsia="仿宋" w:hAnsi="仿宋" w:cs="宋体" w:hint="eastAsia"/>
          <w:color w:val="000000"/>
          <w:kern w:val="0"/>
          <w:sz w:val="30"/>
          <w:szCs w:val="30"/>
        </w:rPr>
        <w:t>赤 峰 学 院</w:t>
      </w:r>
    </w:p>
    <w:p w:rsidR="000B398D" w:rsidRDefault="00A92795" w:rsidP="00E44EB4">
      <w:pPr>
        <w:widowControl/>
        <w:shd w:val="clear" w:color="auto" w:fill="FEFEFE"/>
        <w:spacing w:line="360" w:lineRule="auto"/>
        <w:ind w:firstLineChars="2100" w:firstLine="6300"/>
        <w:jc w:val="left"/>
        <w:rPr>
          <w:rFonts w:ascii="仿宋" w:eastAsia="仿宋" w:hAnsi="仿宋" w:cs="宋体"/>
          <w:color w:val="000000"/>
          <w:kern w:val="0"/>
          <w:sz w:val="30"/>
          <w:szCs w:val="30"/>
        </w:rPr>
      </w:pPr>
      <w:r>
        <w:rPr>
          <w:rFonts w:ascii="仿宋" w:eastAsia="仿宋" w:hAnsi="仿宋" w:cs="宋体" w:hint="eastAsia"/>
          <w:color w:val="000000"/>
          <w:kern w:val="0"/>
          <w:sz w:val="30"/>
          <w:szCs w:val="30"/>
        </w:rPr>
        <w:t>2021年</w:t>
      </w:r>
      <w:r w:rsidR="00301481">
        <w:rPr>
          <w:rFonts w:ascii="仿宋" w:eastAsia="仿宋" w:hAnsi="仿宋" w:cs="宋体"/>
          <w:color w:val="000000"/>
          <w:kern w:val="0"/>
          <w:sz w:val="30"/>
          <w:szCs w:val="30"/>
        </w:rPr>
        <w:t>11</w:t>
      </w:r>
      <w:r>
        <w:rPr>
          <w:rFonts w:ascii="仿宋" w:eastAsia="仿宋" w:hAnsi="仿宋" w:cs="宋体" w:hint="eastAsia"/>
          <w:color w:val="000000"/>
          <w:kern w:val="0"/>
          <w:sz w:val="30"/>
          <w:szCs w:val="30"/>
        </w:rPr>
        <w:t>月</w:t>
      </w:r>
    </w:p>
    <w:p w:rsidR="00301481" w:rsidRDefault="00301481">
      <w:pPr>
        <w:rPr>
          <w:rFonts w:ascii="仿宋_gb2312" w:eastAsia="仿宋_gb2312" w:hAnsi="Times New Roman" w:cs="Times New Roman"/>
          <w:b/>
          <w:color w:val="000000"/>
          <w:sz w:val="28"/>
          <w:szCs w:val="28"/>
        </w:rPr>
      </w:pPr>
    </w:p>
    <w:p w:rsidR="000B398D" w:rsidRDefault="00A92795">
      <w:pPr>
        <w:rPr>
          <w:rFonts w:ascii="仿宋_gb2312" w:eastAsia="仿宋_gb2312" w:hAnsi="Times New Roman" w:cs="Times New Roman"/>
          <w:color w:val="000000"/>
          <w:sz w:val="28"/>
          <w:szCs w:val="28"/>
        </w:rPr>
      </w:pPr>
      <w:r>
        <w:rPr>
          <w:rFonts w:ascii="仿宋_gb2312" w:eastAsia="仿宋_gb2312" w:hAnsi="Times New Roman" w:cs="Times New Roman" w:hint="eastAsia"/>
          <w:b/>
          <w:color w:val="000000"/>
          <w:sz w:val="28"/>
          <w:szCs w:val="28"/>
        </w:rPr>
        <w:lastRenderedPageBreak/>
        <w:t>附件：</w:t>
      </w:r>
    </w:p>
    <w:p w:rsidR="000B398D" w:rsidRDefault="00A92795">
      <w:pPr>
        <w:spacing w:line="600" w:lineRule="exact"/>
        <w:ind w:firstLineChars="2100" w:firstLine="5880"/>
        <w:rPr>
          <w:rFonts w:ascii="宋体" w:eastAsia="宋体" w:hAnsi="宋体" w:cs="Times New Roman"/>
          <w:color w:val="000000"/>
          <w:sz w:val="28"/>
          <w:szCs w:val="24"/>
          <w:u w:val="single"/>
        </w:rPr>
      </w:pPr>
      <w:r>
        <w:rPr>
          <w:rFonts w:ascii="宋体" w:eastAsia="宋体" w:hAnsi="宋体" w:cs="Times New Roman" w:hint="eastAsia"/>
          <w:color w:val="000000"/>
          <w:sz w:val="28"/>
          <w:szCs w:val="24"/>
        </w:rPr>
        <w:t>学号</w:t>
      </w:r>
    </w:p>
    <w:p w:rsidR="000B398D" w:rsidRDefault="000B398D">
      <w:pPr>
        <w:spacing w:line="480" w:lineRule="auto"/>
        <w:jc w:val="center"/>
        <w:rPr>
          <w:rFonts w:ascii="宋体" w:eastAsia="宋体" w:hAnsi="Times New Roman" w:cs="Times New Roman"/>
          <w:b/>
          <w:bCs/>
          <w:color w:val="000000"/>
          <w:spacing w:val="20"/>
          <w:sz w:val="52"/>
          <w:szCs w:val="24"/>
        </w:rPr>
      </w:pPr>
    </w:p>
    <w:p w:rsidR="000B398D" w:rsidRDefault="00A92795">
      <w:pPr>
        <w:spacing w:line="480" w:lineRule="auto"/>
        <w:jc w:val="center"/>
        <w:rPr>
          <w:rFonts w:ascii="宋体" w:eastAsia="宋体" w:hAnsi="Times New Roman" w:cs="Times New Roman"/>
          <w:b/>
          <w:bCs/>
          <w:color w:val="000000"/>
          <w:spacing w:val="20"/>
          <w:sz w:val="52"/>
          <w:szCs w:val="24"/>
        </w:rPr>
      </w:pPr>
      <w:r>
        <w:rPr>
          <w:rFonts w:ascii="宋体" w:eastAsia="宋体" w:hAnsi="Times New Roman" w:cs="Times New Roman" w:hint="eastAsia"/>
          <w:b/>
          <w:bCs/>
          <w:color w:val="000000"/>
          <w:spacing w:val="20"/>
          <w:sz w:val="52"/>
          <w:szCs w:val="24"/>
        </w:rPr>
        <w:t>赤  峰  学  院</w:t>
      </w:r>
    </w:p>
    <w:p w:rsidR="000B398D" w:rsidRDefault="00A92795">
      <w:pPr>
        <w:spacing w:line="480" w:lineRule="auto"/>
        <w:jc w:val="center"/>
        <w:rPr>
          <w:rFonts w:ascii="宋体" w:eastAsia="宋体" w:hAnsi="Times New Roman" w:cs="Times New Roman"/>
          <w:b/>
          <w:color w:val="000000"/>
          <w:spacing w:val="40"/>
          <w:sz w:val="52"/>
          <w:szCs w:val="24"/>
        </w:rPr>
      </w:pPr>
      <w:r>
        <w:rPr>
          <w:rFonts w:ascii="宋体" w:eastAsia="宋体" w:hAnsi="Times New Roman" w:cs="Times New Roman" w:hint="eastAsia"/>
          <w:b/>
          <w:color w:val="000000"/>
          <w:spacing w:val="40"/>
          <w:sz w:val="52"/>
          <w:szCs w:val="24"/>
        </w:rPr>
        <w:t>硕士学位论文中期检查表</w:t>
      </w: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A92795">
      <w:pPr>
        <w:ind w:leftChars="857" w:left="2946" w:hangingChars="382" w:hanging="1146"/>
        <w:rPr>
          <w:rFonts w:ascii="Times New Roman" w:eastAsia="宋体" w:hAnsi="Times New Roman" w:cs="Times New Roman"/>
          <w:color w:val="000000"/>
          <w:sz w:val="30"/>
          <w:szCs w:val="30"/>
        </w:rPr>
      </w:pPr>
      <w:r>
        <w:rPr>
          <w:rFonts w:ascii="Times New Roman" w:eastAsia="宋体" w:hAnsi="Times New Roman" w:cs="Times New Roman" w:hint="eastAsia"/>
          <w:color w:val="000000"/>
          <w:sz w:val="30"/>
          <w:szCs w:val="30"/>
        </w:rPr>
        <w:t>姓名</w:t>
      </w:r>
    </w:p>
    <w:p w:rsidR="000B398D" w:rsidRDefault="00A92795">
      <w:pPr>
        <w:ind w:leftChars="857" w:left="2946" w:hangingChars="382" w:hanging="1146"/>
        <w:rPr>
          <w:rFonts w:ascii="Times New Roman" w:eastAsia="宋体" w:hAnsi="Times New Roman" w:cs="Times New Roman"/>
          <w:color w:val="000000"/>
          <w:sz w:val="30"/>
          <w:szCs w:val="30"/>
        </w:rPr>
      </w:pPr>
      <w:r>
        <w:rPr>
          <w:rFonts w:ascii="Times New Roman" w:eastAsia="宋体" w:hAnsi="Times New Roman" w:cs="Times New Roman" w:hint="eastAsia"/>
          <w:color w:val="000000"/>
          <w:kern w:val="0"/>
          <w:sz w:val="30"/>
          <w:szCs w:val="30"/>
        </w:rPr>
        <w:t>院（部）</w:t>
      </w:r>
    </w:p>
    <w:p w:rsidR="000B398D" w:rsidRDefault="00A92795">
      <w:pPr>
        <w:ind w:leftChars="857" w:left="2946" w:hangingChars="382" w:hanging="1146"/>
        <w:rPr>
          <w:rFonts w:ascii="Times New Roman" w:eastAsia="宋体" w:hAnsi="Times New Roman" w:cs="Times New Roman"/>
          <w:color w:val="000000"/>
          <w:kern w:val="0"/>
          <w:sz w:val="30"/>
          <w:szCs w:val="30"/>
        </w:rPr>
      </w:pPr>
      <w:r>
        <w:rPr>
          <w:rFonts w:ascii="Times New Roman" w:eastAsia="宋体" w:hAnsi="Times New Roman" w:cs="Times New Roman" w:hint="eastAsia"/>
          <w:color w:val="000000"/>
          <w:kern w:val="0"/>
          <w:sz w:val="30"/>
          <w:szCs w:val="30"/>
        </w:rPr>
        <w:t>学位类别</w:t>
      </w:r>
    </w:p>
    <w:p w:rsidR="000B398D" w:rsidRDefault="00A92795">
      <w:pPr>
        <w:ind w:leftChars="857" w:left="2946" w:hangingChars="382" w:hanging="1146"/>
        <w:rPr>
          <w:rFonts w:ascii="Times New Roman" w:eastAsia="宋体" w:hAnsi="Times New Roman" w:cs="Times New Roman"/>
          <w:color w:val="000000"/>
          <w:kern w:val="0"/>
          <w:sz w:val="30"/>
          <w:szCs w:val="30"/>
        </w:rPr>
      </w:pPr>
      <w:r>
        <w:rPr>
          <w:rFonts w:ascii="Times New Roman" w:eastAsia="宋体" w:hAnsi="Times New Roman" w:cs="Times New Roman" w:hint="eastAsia"/>
          <w:color w:val="000000"/>
          <w:kern w:val="0"/>
          <w:sz w:val="30"/>
          <w:szCs w:val="30"/>
        </w:rPr>
        <w:t>研究方向</w:t>
      </w:r>
    </w:p>
    <w:p w:rsidR="000B398D" w:rsidRDefault="00A92795">
      <w:pPr>
        <w:ind w:leftChars="857" w:left="2946" w:hangingChars="382" w:hanging="1146"/>
        <w:rPr>
          <w:rFonts w:ascii="Times New Roman" w:eastAsia="宋体" w:hAnsi="Times New Roman" w:cs="Times New Roman"/>
          <w:color w:val="000000"/>
          <w:kern w:val="0"/>
          <w:sz w:val="30"/>
          <w:szCs w:val="30"/>
        </w:rPr>
      </w:pPr>
      <w:r>
        <w:rPr>
          <w:rFonts w:ascii="Times New Roman" w:eastAsia="宋体" w:hAnsi="Times New Roman" w:cs="Times New Roman" w:hint="eastAsia"/>
          <w:color w:val="000000"/>
          <w:kern w:val="0"/>
          <w:sz w:val="30"/>
          <w:szCs w:val="30"/>
        </w:rPr>
        <w:t>指导教师</w:t>
      </w:r>
    </w:p>
    <w:p w:rsidR="000B398D" w:rsidRDefault="00A92795">
      <w:pPr>
        <w:ind w:leftChars="857" w:left="2946" w:hangingChars="382" w:hanging="1146"/>
        <w:rPr>
          <w:rFonts w:ascii="Times New Roman" w:eastAsia="宋体" w:hAnsi="Times New Roman" w:cs="Times New Roman"/>
          <w:color w:val="000000"/>
          <w:sz w:val="30"/>
          <w:szCs w:val="30"/>
        </w:rPr>
      </w:pPr>
      <w:r>
        <w:rPr>
          <w:rFonts w:ascii="Times New Roman" w:eastAsia="宋体" w:hAnsi="Times New Roman" w:cs="Times New Roman" w:hint="eastAsia"/>
          <w:color w:val="000000"/>
          <w:sz w:val="30"/>
          <w:szCs w:val="30"/>
        </w:rPr>
        <w:t>检查时间</w:t>
      </w:r>
    </w:p>
    <w:p w:rsidR="000B398D" w:rsidRDefault="000B398D">
      <w:pPr>
        <w:rPr>
          <w:rFonts w:ascii="Times New Roman" w:eastAsia="宋体" w:hAnsi="Times New Roman" w:cs="Times New Roman"/>
          <w:color w:val="000000"/>
          <w:szCs w:val="24"/>
        </w:rPr>
      </w:pPr>
    </w:p>
    <w:p w:rsidR="000B398D" w:rsidRDefault="000B398D">
      <w:pP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0B398D">
      <w:pPr>
        <w:rPr>
          <w:rFonts w:ascii="Times New Roman" w:eastAsia="宋体" w:hAnsi="Times New Roman" w:cs="Times New Roman"/>
          <w:color w:val="000000"/>
          <w:szCs w:val="24"/>
        </w:rPr>
      </w:pPr>
    </w:p>
    <w:p w:rsidR="000B398D" w:rsidRDefault="000B398D">
      <w:pPr>
        <w:jc w:val="center"/>
        <w:rPr>
          <w:rFonts w:ascii="Times New Roman" w:eastAsia="宋体" w:hAnsi="Times New Roman" w:cs="Times New Roman"/>
          <w:color w:val="000000"/>
          <w:szCs w:val="24"/>
        </w:rPr>
      </w:pPr>
    </w:p>
    <w:p w:rsidR="000B398D" w:rsidRDefault="00A92795">
      <w:pPr>
        <w:jc w:val="center"/>
        <w:rPr>
          <w:rFonts w:ascii="Times New Roman" w:eastAsia="黑体" w:hAnsi="Times New Roman" w:cs="Times New Roman"/>
          <w:color w:val="000000"/>
          <w:sz w:val="36"/>
          <w:szCs w:val="24"/>
        </w:rPr>
      </w:pPr>
      <w:r>
        <w:rPr>
          <w:rFonts w:ascii="Times New Roman" w:eastAsia="黑体" w:hAnsi="Times New Roman" w:cs="Times New Roman"/>
          <w:color w:val="000000"/>
          <w:sz w:val="36"/>
          <w:szCs w:val="24"/>
        </w:rPr>
        <w:br w:type="page"/>
      </w:r>
    </w:p>
    <w:p w:rsidR="000B398D" w:rsidRDefault="00A92795">
      <w:pPr>
        <w:jc w:val="center"/>
        <w:rPr>
          <w:rFonts w:ascii="Times New Roman" w:eastAsia="黑体" w:hAnsi="Times New Roman" w:cs="Times New Roman"/>
          <w:color w:val="000000"/>
          <w:sz w:val="36"/>
          <w:szCs w:val="24"/>
        </w:rPr>
      </w:pPr>
      <w:r>
        <w:rPr>
          <w:rFonts w:ascii="Times New Roman" w:eastAsia="黑体" w:hAnsi="Times New Roman" w:cs="Times New Roman" w:hint="eastAsia"/>
          <w:color w:val="000000"/>
          <w:sz w:val="36"/>
          <w:szCs w:val="24"/>
        </w:rPr>
        <w:lastRenderedPageBreak/>
        <w:t>填报说明</w:t>
      </w:r>
    </w:p>
    <w:p w:rsidR="000B398D" w:rsidRDefault="000B398D">
      <w:pPr>
        <w:spacing w:line="480" w:lineRule="auto"/>
        <w:rPr>
          <w:rFonts w:ascii="Times New Roman" w:eastAsia="宋体" w:hAnsi="Times New Roman" w:cs="Times New Roman"/>
          <w:color w:val="000000"/>
          <w:szCs w:val="24"/>
        </w:rPr>
      </w:pPr>
    </w:p>
    <w:p w:rsidR="000B398D" w:rsidRPr="00A62749" w:rsidRDefault="00A92795" w:rsidP="00A62749">
      <w:pPr>
        <w:ind w:firstLineChars="200" w:firstLine="600"/>
        <w:rPr>
          <w:rFonts w:ascii="仿宋" w:eastAsia="仿宋" w:hAnsi="仿宋" w:cs="Times New Roman"/>
          <w:color w:val="000000"/>
          <w:sz w:val="30"/>
          <w:szCs w:val="30"/>
        </w:rPr>
      </w:pPr>
      <w:r w:rsidRPr="00A62749">
        <w:rPr>
          <w:rFonts w:ascii="仿宋" w:eastAsia="仿宋" w:hAnsi="仿宋" w:cs="Times New Roman" w:hint="eastAsia"/>
          <w:color w:val="000000"/>
          <w:sz w:val="30"/>
          <w:szCs w:val="30"/>
        </w:rPr>
        <w:t>一、硕士专业学位论文中期检查的时间一般应在第四学期10-12周内进行。中期检查时，学生应向检查小组成员提供硕士学位论文的开题报告。</w:t>
      </w:r>
    </w:p>
    <w:p w:rsidR="000B398D" w:rsidRPr="00A62749" w:rsidRDefault="00A92795" w:rsidP="00A62749">
      <w:pPr>
        <w:ind w:firstLineChars="200" w:firstLine="600"/>
        <w:rPr>
          <w:rFonts w:ascii="仿宋" w:eastAsia="仿宋" w:hAnsi="仿宋" w:cs="Times New Roman"/>
          <w:color w:val="000000"/>
          <w:sz w:val="30"/>
          <w:szCs w:val="30"/>
        </w:rPr>
      </w:pPr>
      <w:r w:rsidRPr="00A62749">
        <w:rPr>
          <w:rFonts w:ascii="仿宋" w:eastAsia="仿宋" w:hAnsi="仿宋" w:cs="Times New Roman" w:hint="eastAsia"/>
          <w:color w:val="000000"/>
          <w:sz w:val="30"/>
          <w:szCs w:val="30"/>
        </w:rPr>
        <w:t>二、此表用A4纸打印，左侧装订成册。各栏空格不够时，请自行加页。</w:t>
      </w:r>
    </w:p>
    <w:p w:rsidR="000B398D" w:rsidRPr="00A62749" w:rsidRDefault="00A92795" w:rsidP="00A62749">
      <w:pPr>
        <w:ind w:firstLineChars="200" w:firstLine="600"/>
        <w:rPr>
          <w:rFonts w:ascii="仿宋" w:eastAsia="仿宋" w:hAnsi="仿宋" w:cs="Times New Roman"/>
          <w:color w:val="000000"/>
          <w:sz w:val="30"/>
          <w:szCs w:val="30"/>
        </w:rPr>
      </w:pPr>
      <w:r w:rsidRPr="00A62749">
        <w:rPr>
          <w:rFonts w:ascii="仿宋" w:eastAsia="仿宋" w:hAnsi="仿宋" w:cs="Times New Roman" w:hint="eastAsia"/>
          <w:color w:val="000000"/>
          <w:sz w:val="30"/>
          <w:szCs w:val="30"/>
        </w:rPr>
        <w:t>三、本表为研究生学位档案内容，需长期保存，不得随意改变格式。表中的一至五项须采用计算机输入和打印，其它项用钢笔或碳素笔填写。</w:t>
      </w:r>
    </w:p>
    <w:p w:rsidR="000B398D" w:rsidRPr="00A62749" w:rsidRDefault="00A92795" w:rsidP="00A62749">
      <w:pPr>
        <w:spacing w:line="480" w:lineRule="auto"/>
        <w:ind w:firstLineChars="200" w:firstLine="600"/>
        <w:rPr>
          <w:rFonts w:ascii="仿宋" w:eastAsia="仿宋" w:hAnsi="仿宋" w:cs="Times New Roman"/>
          <w:color w:val="000000"/>
          <w:sz w:val="30"/>
          <w:szCs w:val="30"/>
        </w:rPr>
      </w:pPr>
      <w:r w:rsidRPr="00A62749">
        <w:rPr>
          <w:rFonts w:ascii="仿宋" w:eastAsia="仿宋" w:hAnsi="仿宋" w:cs="Times New Roman" w:hint="eastAsia"/>
          <w:color w:val="000000"/>
          <w:sz w:val="30"/>
          <w:szCs w:val="30"/>
        </w:rPr>
        <w:t>四、本表一式两份，分别由研究生管理部门和相关培养单位各存档一份。</w:t>
      </w:r>
    </w:p>
    <w:p w:rsidR="000B398D" w:rsidRDefault="000B398D">
      <w:pPr>
        <w:widowControl/>
        <w:spacing w:line="480" w:lineRule="auto"/>
        <w:jc w:val="left"/>
        <w:rPr>
          <w:rFonts w:ascii="宋体" w:eastAsia="宋体" w:hAnsi="宋体" w:cs="Times New Roman"/>
          <w:color w:val="000000"/>
          <w:sz w:val="28"/>
          <w:szCs w:val="24"/>
        </w:rPr>
        <w:sectPr w:rsidR="000B398D">
          <w:pgSz w:w="11906" w:h="16838"/>
          <w:pgMar w:top="1440" w:right="1800" w:bottom="1440" w:left="1800" w:header="851" w:footer="992" w:gutter="0"/>
          <w:cols w:space="720"/>
          <w:docGrid w:type="lines" w:linePitch="312"/>
        </w:sectPr>
      </w:pPr>
    </w:p>
    <w:tbl>
      <w:tblPr>
        <w:tblW w:w="90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5"/>
        <w:gridCol w:w="141"/>
        <w:gridCol w:w="7269"/>
      </w:tblGrid>
      <w:tr w:rsidR="000B398D">
        <w:trPr>
          <w:cantSplit/>
          <w:trHeight w:val="606"/>
          <w:jc w:val="center"/>
        </w:trPr>
        <w:tc>
          <w:tcPr>
            <w:tcW w:w="1736" w:type="dxa"/>
            <w:gridSpan w:val="2"/>
            <w:tcBorders>
              <w:top w:val="single" w:sz="4" w:space="0" w:color="auto"/>
              <w:left w:val="single" w:sz="4" w:space="0" w:color="auto"/>
              <w:bottom w:val="single" w:sz="4" w:space="0" w:color="auto"/>
              <w:right w:val="single" w:sz="4" w:space="0" w:color="auto"/>
            </w:tcBorders>
            <w:vAlign w:val="center"/>
          </w:tcPr>
          <w:p w:rsidR="000B398D" w:rsidRDefault="00A92795">
            <w:pPr>
              <w:jc w:val="center"/>
              <w:rPr>
                <w:rFonts w:ascii="宋体" w:eastAsia="宋体" w:hAnsi="Times New Roman" w:cs="Times New Roman"/>
                <w:b/>
                <w:color w:val="000000"/>
                <w:sz w:val="24"/>
                <w:szCs w:val="24"/>
              </w:rPr>
            </w:pPr>
            <w:r>
              <w:rPr>
                <w:rFonts w:ascii="宋体" w:eastAsia="宋体" w:hAnsi="Times New Roman" w:cs="Times New Roman" w:hint="eastAsia"/>
                <w:b/>
                <w:color w:val="000000"/>
                <w:sz w:val="24"/>
                <w:szCs w:val="24"/>
              </w:rPr>
              <w:lastRenderedPageBreak/>
              <w:t>论文题目</w:t>
            </w:r>
          </w:p>
        </w:tc>
        <w:tc>
          <w:tcPr>
            <w:tcW w:w="7269" w:type="dxa"/>
            <w:tcBorders>
              <w:top w:val="single" w:sz="4" w:space="0" w:color="auto"/>
              <w:left w:val="single" w:sz="4" w:space="0" w:color="auto"/>
              <w:bottom w:val="single" w:sz="4" w:space="0" w:color="auto"/>
              <w:right w:val="single" w:sz="4" w:space="0" w:color="auto"/>
            </w:tcBorders>
            <w:vAlign w:val="center"/>
          </w:tcPr>
          <w:p w:rsidR="000B398D" w:rsidRDefault="000B398D">
            <w:pPr>
              <w:rPr>
                <w:rFonts w:ascii="Times New Roman" w:eastAsia="宋体" w:hAnsi="Times New Roman" w:cs="Times New Roman"/>
                <w:color w:val="000000"/>
                <w:szCs w:val="24"/>
              </w:rPr>
            </w:pPr>
          </w:p>
        </w:tc>
      </w:tr>
      <w:tr w:rsidR="000B398D">
        <w:trPr>
          <w:trHeight w:val="2438"/>
          <w:jc w:val="center"/>
        </w:trPr>
        <w:tc>
          <w:tcPr>
            <w:tcW w:w="9005" w:type="dxa"/>
            <w:gridSpan w:val="3"/>
            <w:tcBorders>
              <w:top w:val="single" w:sz="4" w:space="0" w:color="auto"/>
              <w:left w:val="single" w:sz="4" w:space="0" w:color="auto"/>
              <w:bottom w:val="single" w:sz="4" w:space="0" w:color="auto"/>
              <w:right w:val="single" w:sz="4" w:space="0" w:color="auto"/>
            </w:tcBorders>
          </w:tcPr>
          <w:p w:rsidR="000B398D" w:rsidRDefault="00A92795">
            <w:pPr>
              <w:spacing w:before="120" w:after="120"/>
              <w:rPr>
                <w:rFonts w:ascii="仿宋_gb2312" w:eastAsia="宋体" w:hAnsi="Times New Roman" w:cs="Times New Roman"/>
                <w:bCs/>
                <w:color w:val="000000"/>
                <w:sz w:val="24"/>
                <w:szCs w:val="24"/>
              </w:rPr>
            </w:pPr>
            <w:r>
              <w:rPr>
                <w:rFonts w:ascii="宋体" w:eastAsia="宋体" w:hAnsi="宋体" w:cs="Times New Roman" w:hint="eastAsia"/>
                <w:color w:val="000000"/>
                <w:sz w:val="24"/>
                <w:szCs w:val="21"/>
              </w:rPr>
              <w:t>一、论文选题与开题报告内容是否一致，</w:t>
            </w:r>
            <w:r>
              <w:rPr>
                <w:rFonts w:ascii="宋体" w:eastAsia="宋体" w:hAnsi="宋体" w:cs="Times New Roman" w:hint="eastAsia"/>
                <w:bCs/>
                <w:color w:val="000000"/>
                <w:sz w:val="24"/>
                <w:szCs w:val="24"/>
              </w:rPr>
              <w:t>论文工作是否按开题报告预定的内容及论文计划进度进行，如</w:t>
            </w:r>
            <w:r>
              <w:rPr>
                <w:rFonts w:ascii="Times New Roman" w:eastAsia="宋体" w:hAnsi="Times New Roman" w:cs="Times New Roman" w:hint="eastAsia"/>
                <w:bCs/>
                <w:color w:val="000000"/>
                <w:sz w:val="24"/>
                <w:szCs w:val="24"/>
              </w:rPr>
              <w:t>存在与开题报告内容不相符的部分，请说明其原因</w:t>
            </w:r>
          </w:p>
          <w:p w:rsidR="000B398D" w:rsidRDefault="000B398D">
            <w:pPr>
              <w:spacing w:line="380" w:lineRule="exact"/>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Times New Roman" w:eastAsia="宋体" w:hAnsi="Times New Roman" w:cs="Times New Roman"/>
                <w:color w:val="000000"/>
                <w:szCs w:val="24"/>
              </w:rPr>
            </w:pPr>
          </w:p>
        </w:tc>
      </w:tr>
      <w:tr w:rsidR="000B398D">
        <w:trPr>
          <w:trHeight w:val="2209"/>
          <w:jc w:val="center"/>
        </w:trPr>
        <w:tc>
          <w:tcPr>
            <w:tcW w:w="9005" w:type="dxa"/>
            <w:gridSpan w:val="3"/>
            <w:tcBorders>
              <w:top w:val="single" w:sz="4" w:space="0" w:color="auto"/>
              <w:left w:val="single" w:sz="4" w:space="0" w:color="auto"/>
              <w:bottom w:val="single" w:sz="4" w:space="0" w:color="auto"/>
              <w:right w:val="single" w:sz="4" w:space="0" w:color="auto"/>
            </w:tcBorders>
          </w:tcPr>
          <w:p w:rsidR="000B398D" w:rsidRDefault="00A92795">
            <w:pPr>
              <w:spacing w:before="120"/>
              <w:rPr>
                <w:rFonts w:ascii="仿宋_gb2312" w:eastAsia="仿宋_gb2312" w:hAnsi="Times New Roman" w:cs="Times New Roman"/>
                <w:b/>
                <w:color w:val="000000"/>
                <w:sz w:val="24"/>
                <w:szCs w:val="24"/>
              </w:rPr>
            </w:pPr>
            <w:r>
              <w:rPr>
                <w:rFonts w:ascii="仿宋_gb2312" w:eastAsia="宋体" w:hAnsi="Times New Roman" w:cs="Times New Roman" w:hint="eastAsia"/>
                <w:bCs/>
                <w:color w:val="000000"/>
                <w:sz w:val="24"/>
                <w:szCs w:val="24"/>
              </w:rPr>
              <w:t>二、</w:t>
            </w:r>
            <w:r>
              <w:rPr>
                <w:rFonts w:ascii="宋体" w:eastAsia="宋体" w:hAnsi="宋体" w:cs="Times New Roman" w:hint="eastAsia"/>
                <w:bCs/>
                <w:color w:val="000000"/>
                <w:sz w:val="24"/>
                <w:szCs w:val="24"/>
              </w:rPr>
              <w:t>已完成的研究内容及阶段性成果，</w:t>
            </w:r>
            <w:r>
              <w:rPr>
                <w:rFonts w:ascii="宋体" w:eastAsia="宋体" w:hAnsi="Times New Roman" w:cs="Times New Roman" w:hint="eastAsia"/>
                <w:bCs/>
                <w:color w:val="000000"/>
                <w:sz w:val="24"/>
                <w:szCs w:val="24"/>
              </w:rPr>
              <w:t>论文创新点，学术论文发表情况及拟发表论文内容和计划</w:t>
            </w:r>
          </w:p>
          <w:p w:rsidR="000B398D" w:rsidRDefault="000B398D">
            <w:pPr>
              <w:rPr>
                <w:rFonts w:ascii="仿宋_gb2312" w:eastAsia="仿宋_gb2312" w:hAnsi="Times New Roman" w:cs="Times New Roman"/>
                <w:color w:val="000000"/>
                <w:szCs w:val="24"/>
              </w:rPr>
            </w:pPr>
          </w:p>
          <w:p w:rsidR="000B398D" w:rsidRDefault="000B398D">
            <w:pPr>
              <w:rPr>
                <w:rFonts w:ascii="仿宋_gb2312" w:eastAsia="宋体" w:hAnsi="Times New Roman" w:cs="Times New Roman"/>
                <w:bCs/>
                <w:color w:val="000000"/>
                <w:sz w:val="24"/>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宋体" w:eastAsia="宋体" w:hAnsi="宋体" w:cs="Times New Roman"/>
                <w:color w:val="000000"/>
                <w:szCs w:val="24"/>
              </w:rPr>
            </w:pPr>
          </w:p>
          <w:p w:rsidR="000B398D" w:rsidRDefault="000B398D">
            <w:pPr>
              <w:rPr>
                <w:rFonts w:ascii="仿宋_gb2312" w:eastAsia="仿宋_gb2312" w:hAnsi="Times New Roman" w:cs="Times New Roman"/>
                <w:color w:val="000000"/>
                <w:szCs w:val="24"/>
              </w:rPr>
            </w:pPr>
          </w:p>
        </w:tc>
      </w:tr>
      <w:tr w:rsidR="000B398D">
        <w:trPr>
          <w:trHeight w:val="1857"/>
          <w:jc w:val="center"/>
        </w:trPr>
        <w:tc>
          <w:tcPr>
            <w:tcW w:w="9005" w:type="dxa"/>
            <w:gridSpan w:val="3"/>
            <w:tcBorders>
              <w:top w:val="single" w:sz="4" w:space="0" w:color="auto"/>
              <w:left w:val="single" w:sz="4" w:space="0" w:color="auto"/>
              <w:bottom w:val="single" w:sz="4" w:space="0" w:color="auto"/>
              <w:right w:val="single" w:sz="4" w:space="0" w:color="auto"/>
            </w:tcBorders>
          </w:tcPr>
          <w:p w:rsidR="000B398D" w:rsidRDefault="00A92795">
            <w:pPr>
              <w:rPr>
                <w:rFonts w:ascii="Times New Roman" w:eastAsia="宋体" w:hAnsi="Times New Roman" w:cs="Times New Roman"/>
                <w:color w:val="000000"/>
                <w:sz w:val="24"/>
                <w:szCs w:val="24"/>
              </w:rPr>
            </w:pPr>
            <w:r>
              <w:rPr>
                <w:rFonts w:ascii="Times New Roman" w:eastAsia="宋体" w:hAnsi="Times New Roman" w:cs="Times New Roman" w:hint="eastAsia"/>
                <w:color w:val="000000"/>
                <w:sz w:val="24"/>
                <w:szCs w:val="24"/>
              </w:rPr>
              <w:t>三、目前存在的或预期可能出现的问题，拟采用的解决方案</w:t>
            </w: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tc>
      </w:tr>
      <w:tr w:rsidR="000B398D">
        <w:trPr>
          <w:trHeight w:val="852"/>
          <w:jc w:val="center"/>
        </w:trPr>
        <w:tc>
          <w:tcPr>
            <w:tcW w:w="9005" w:type="dxa"/>
            <w:gridSpan w:val="3"/>
            <w:tcBorders>
              <w:top w:val="single" w:sz="4" w:space="0" w:color="auto"/>
              <w:left w:val="single" w:sz="4" w:space="0" w:color="auto"/>
              <w:bottom w:val="single" w:sz="4" w:space="0" w:color="auto"/>
              <w:right w:val="single" w:sz="4" w:space="0" w:color="auto"/>
            </w:tcBorders>
          </w:tcPr>
          <w:p w:rsidR="000B398D" w:rsidRDefault="00A92795">
            <w:pPr>
              <w:rPr>
                <w:rFonts w:ascii="宋体" w:eastAsia="宋体" w:hAnsi="宋体" w:cs="Times New Roman"/>
                <w:color w:val="000000"/>
                <w:sz w:val="24"/>
                <w:szCs w:val="24"/>
              </w:rPr>
            </w:pPr>
            <w:r>
              <w:rPr>
                <w:rFonts w:ascii="宋体" w:eastAsia="宋体" w:hAnsi="宋体" w:cs="Times New Roman" w:hint="eastAsia"/>
                <w:color w:val="000000"/>
                <w:sz w:val="24"/>
                <w:szCs w:val="21"/>
              </w:rPr>
              <w:t>四、毕业论文稿写作</w:t>
            </w:r>
          </w:p>
          <w:p w:rsidR="000B398D" w:rsidRDefault="000B398D">
            <w:pPr>
              <w:rPr>
                <w:rFonts w:ascii="宋体" w:eastAsia="宋体" w:hAnsi="宋体" w:cs="Times New Roman"/>
                <w:color w:val="000000"/>
                <w:sz w:val="24"/>
                <w:szCs w:val="21"/>
              </w:rPr>
            </w:pPr>
          </w:p>
          <w:p w:rsidR="000B398D" w:rsidRDefault="00A92795">
            <w:pPr>
              <w:rPr>
                <w:rFonts w:ascii="Times New Roman" w:eastAsia="宋体" w:hAnsi="Times New Roman" w:cs="Times New Roman"/>
                <w:color w:val="000000"/>
                <w:sz w:val="24"/>
                <w:szCs w:val="24"/>
              </w:rPr>
            </w:pPr>
            <w:r>
              <w:rPr>
                <w:rFonts w:ascii="宋体" w:eastAsia="宋体" w:hAnsi="宋体" w:cs="Times New Roman" w:hint="eastAsia"/>
                <w:color w:val="000000"/>
                <w:sz w:val="24"/>
                <w:szCs w:val="21"/>
              </w:rPr>
              <w:t>□全部完成并定稿    □已完成草稿    □完成框架并有提纲    □没有文字资料</w:t>
            </w:r>
          </w:p>
        </w:tc>
      </w:tr>
      <w:tr w:rsidR="000B398D">
        <w:trPr>
          <w:trHeight w:val="2818"/>
          <w:jc w:val="center"/>
        </w:trPr>
        <w:tc>
          <w:tcPr>
            <w:tcW w:w="9005" w:type="dxa"/>
            <w:gridSpan w:val="3"/>
            <w:tcBorders>
              <w:top w:val="single" w:sz="4" w:space="0" w:color="auto"/>
              <w:left w:val="single" w:sz="4" w:space="0" w:color="auto"/>
              <w:bottom w:val="single" w:sz="4" w:space="0" w:color="auto"/>
              <w:right w:val="single" w:sz="4" w:space="0" w:color="auto"/>
            </w:tcBorders>
          </w:tcPr>
          <w:p w:rsidR="000B398D" w:rsidRDefault="00A92795">
            <w:pPr>
              <w:spacing w:before="120"/>
              <w:rPr>
                <w:rFonts w:ascii="宋体" w:eastAsia="宋体" w:hAnsi="Times New Roman" w:cs="Times New Roman"/>
                <w:bCs/>
                <w:color w:val="000000"/>
                <w:szCs w:val="24"/>
              </w:rPr>
            </w:pPr>
            <w:r>
              <w:rPr>
                <w:rFonts w:ascii="宋体" w:eastAsia="宋体" w:hAnsi="Times New Roman" w:cs="Times New Roman" w:hint="eastAsia"/>
                <w:bCs/>
                <w:color w:val="000000"/>
                <w:sz w:val="24"/>
                <w:szCs w:val="24"/>
              </w:rPr>
              <w:lastRenderedPageBreak/>
              <w:t>五、</w:t>
            </w:r>
            <w:r>
              <w:rPr>
                <w:rFonts w:ascii="宋体" w:eastAsia="宋体" w:hAnsi="Times New Roman" w:cs="Times New Roman" w:hint="eastAsia"/>
                <w:color w:val="000000"/>
                <w:sz w:val="24"/>
                <w:szCs w:val="24"/>
              </w:rPr>
              <w:t>下一步的研究内容和研究思路，研究进度安排，</w:t>
            </w:r>
            <w:r>
              <w:rPr>
                <w:rFonts w:ascii="宋体" w:eastAsia="宋体" w:hAnsi="宋体" w:cs="Times New Roman" w:hint="eastAsia"/>
                <w:color w:val="000000"/>
                <w:sz w:val="24"/>
                <w:szCs w:val="24"/>
              </w:rPr>
              <w:t>论文按时完成的可</w:t>
            </w:r>
            <w:r>
              <w:rPr>
                <w:rFonts w:ascii="宋体" w:eastAsia="宋体" w:hAnsi="Times New Roman" w:cs="Times New Roman" w:hint="eastAsia"/>
                <w:color w:val="000000"/>
                <w:sz w:val="24"/>
                <w:szCs w:val="24"/>
              </w:rPr>
              <w:t>行性分析</w:t>
            </w:r>
            <w:r>
              <w:rPr>
                <w:rFonts w:ascii="宋体" w:eastAsia="宋体" w:hAnsi="Times New Roman" w:cs="Times New Roman" w:hint="eastAsia"/>
                <w:bCs/>
                <w:color w:val="000000"/>
                <w:sz w:val="24"/>
                <w:szCs w:val="24"/>
              </w:rPr>
              <w:t>（如与开题报告内容不符，必须进行论证说明）</w:t>
            </w:r>
          </w:p>
          <w:p w:rsidR="000B398D" w:rsidRDefault="000B398D">
            <w:pPr>
              <w:spacing w:line="360" w:lineRule="auto"/>
              <w:rPr>
                <w:rFonts w:ascii="宋体" w:eastAsia="宋体" w:hAnsi="Times New Roman" w:cs="Times New Roman"/>
                <w:color w:val="000000"/>
                <w:sz w:val="24"/>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宋体" w:eastAsia="宋体" w:hAnsi="Times New Roman" w:cs="Times New Roman"/>
                <w:bCs/>
                <w:color w:val="000000"/>
                <w:szCs w:val="24"/>
              </w:rPr>
            </w:pPr>
          </w:p>
          <w:p w:rsidR="000B398D" w:rsidRDefault="000B398D">
            <w:pPr>
              <w:rPr>
                <w:rFonts w:ascii="宋体" w:eastAsia="宋体" w:hAnsi="Times New Roman" w:cs="Times New Roman"/>
                <w:bCs/>
                <w:color w:val="000000"/>
                <w:szCs w:val="24"/>
              </w:rPr>
            </w:pPr>
          </w:p>
          <w:p w:rsidR="000B398D" w:rsidRDefault="000B398D">
            <w:pPr>
              <w:rPr>
                <w:rFonts w:ascii="宋体" w:eastAsia="宋体" w:hAnsi="Times New Roman" w:cs="Times New Roman"/>
                <w:bCs/>
                <w:color w:val="000000"/>
                <w:szCs w:val="24"/>
              </w:rPr>
            </w:pPr>
          </w:p>
          <w:p w:rsidR="000B398D" w:rsidRDefault="000B398D">
            <w:pPr>
              <w:rPr>
                <w:rFonts w:ascii="宋体" w:eastAsia="宋体" w:hAnsi="Times New Roman" w:cs="Times New Roman"/>
                <w:bCs/>
                <w:color w:val="000000"/>
                <w:szCs w:val="24"/>
              </w:rPr>
            </w:pPr>
          </w:p>
          <w:p w:rsidR="000B398D" w:rsidRDefault="000B398D">
            <w:pPr>
              <w:rPr>
                <w:rFonts w:ascii="宋体" w:eastAsia="宋体" w:hAnsi="Times New Roman" w:cs="Times New Roman"/>
                <w:bCs/>
                <w:color w:val="000000"/>
                <w:szCs w:val="24"/>
              </w:rPr>
            </w:pPr>
          </w:p>
          <w:p w:rsidR="000B398D" w:rsidRDefault="000B398D">
            <w:pPr>
              <w:rPr>
                <w:rFonts w:ascii="宋体" w:eastAsia="宋体" w:hAnsi="Times New Roman" w:cs="Times New Roman"/>
                <w:bCs/>
                <w:color w:val="000000"/>
                <w:szCs w:val="24"/>
              </w:rPr>
            </w:pPr>
          </w:p>
          <w:p w:rsidR="000B398D" w:rsidRDefault="000B398D">
            <w:pPr>
              <w:rPr>
                <w:rFonts w:ascii="仿宋_gb2312" w:eastAsia="仿宋_gb2312" w:hAnsi="Times New Roman" w:cs="Times New Roman"/>
                <w:b/>
                <w:color w:val="000000"/>
                <w:szCs w:val="24"/>
              </w:rPr>
            </w:pPr>
          </w:p>
        </w:tc>
      </w:tr>
      <w:tr w:rsidR="000B398D">
        <w:trPr>
          <w:cantSplit/>
          <w:trHeight w:val="1881"/>
          <w:jc w:val="center"/>
        </w:trPr>
        <w:tc>
          <w:tcPr>
            <w:tcW w:w="9005" w:type="dxa"/>
            <w:gridSpan w:val="3"/>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rsidR="000B398D" w:rsidRDefault="00A92795">
            <w:pPr>
              <w:spacing w:before="60" w:after="60"/>
              <w:rPr>
                <w:rFonts w:ascii="宋体" w:eastAsia="宋体" w:hAnsi="Times New Roman" w:cs="Times New Roman"/>
                <w:bCs/>
                <w:color w:val="000000"/>
                <w:szCs w:val="24"/>
              </w:rPr>
            </w:pPr>
            <w:r>
              <w:rPr>
                <w:rFonts w:ascii="宋体" w:eastAsia="宋体" w:hAnsi="Times New Roman" w:cs="Times New Roman" w:hint="eastAsia"/>
                <w:bCs/>
                <w:color w:val="000000"/>
                <w:sz w:val="24"/>
                <w:szCs w:val="24"/>
              </w:rPr>
              <w:t>六、导师评价（工作思路、</w:t>
            </w:r>
            <w:r>
              <w:rPr>
                <w:rFonts w:ascii="宋体" w:eastAsia="宋体" w:hAnsi="宋体" w:cs="Times New Roman" w:hint="eastAsia"/>
                <w:color w:val="000000"/>
                <w:sz w:val="24"/>
                <w:szCs w:val="21"/>
              </w:rPr>
              <w:t>研究方法、研究进展、文献阅读、</w:t>
            </w:r>
            <w:r>
              <w:rPr>
                <w:rFonts w:ascii="楷体_GB2312" w:eastAsia="宋体" w:hAnsi="Times New Roman" w:cs="Times New Roman" w:hint="eastAsia"/>
                <w:color w:val="000000"/>
                <w:sz w:val="24"/>
                <w:szCs w:val="24"/>
              </w:rPr>
              <w:t>阶段性成果和下一步工作计划进行客观评价</w:t>
            </w:r>
            <w:r>
              <w:rPr>
                <w:rFonts w:ascii="宋体" w:eastAsia="宋体" w:hAnsi="Times New Roman" w:cs="Times New Roman" w:hint="eastAsia"/>
                <w:bCs/>
                <w:color w:val="000000"/>
                <w:sz w:val="24"/>
                <w:szCs w:val="24"/>
              </w:rPr>
              <w:t>）</w:t>
            </w: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0B398D">
            <w:pPr>
              <w:rPr>
                <w:rFonts w:ascii="仿宋_gb2312" w:eastAsia="仿宋_gb2312" w:hAnsi="Times New Roman" w:cs="Times New Roman"/>
                <w:color w:val="000000"/>
                <w:szCs w:val="24"/>
              </w:rPr>
            </w:pPr>
          </w:p>
          <w:p w:rsidR="000B398D" w:rsidRDefault="00A92795">
            <w:pPr>
              <w:tabs>
                <w:tab w:val="left" w:pos="4140"/>
                <w:tab w:val="left" w:pos="4875"/>
              </w:tabs>
              <w:spacing w:before="60" w:after="120"/>
              <w:rPr>
                <w:rFonts w:ascii="宋体" w:eastAsia="宋体" w:hAnsi="Times New Roman" w:cs="Times New Roman"/>
                <w:bCs/>
                <w:color w:val="000000"/>
                <w:sz w:val="24"/>
                <w:szCs w:val="24"/>
              </w:rPr>
            </w:pPr>
            <w:r>
              <w:rPr>
                <w:rFonts w:ascii="仿宋_gb2312" w:eastAsia="仿宋_gb2312" w:hAnsi="Times New Roman" w:cs="Times New Roman" w:hint="eastAsia"/>
                <w:b/>
                <w:color w:val="000000"/>
                <w:szCs w:val="24"/>
              </w:rPr>
              <w:tab/>
            </w:r>
            <w:r>
              <w:rPr>
                <w:rFonts w:ascii="宋体" w:eastAsia="宋体" w:hAnsi="Times New Roman" w:cs="Times New Roman" w:hint="eastAsia"/>
                <w:bCs/>
                <w:color w:val="000000"/>
                <w:sz w:val="24"/>
                <w:szCs w:val="24"/>
              </w:rPr>
              <w:t>导师签名：               年    月   日</w:t>
            </w:r>
          </w:p>
        </w:tc>
      </w:tr>
      <w:tr w:rsidR="000B398D">
        <w:trPr>
          <w:cantSplit/>
          <w:trHeight w:val="2684"/>
          <w:jc w:val="center"/>
        </w:trPr>
        <w:tc>
          <w:tcPr>
            <w:tcW w:w="9005" w:type="dxa"/>
            <w:gridSpan w:val="3"/>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rsidR="000B398D" w:rsidRDefault="00A92795">
            <w:pPr>
              <w:tabs>
                <w:tab w:val="left" w:pos="3195"/>
                <w:tab w:val="left" w:pos="4564"/>
              </w:tabs>
              <w:spacing w:line="360" w:lineRule="exact"/>
              <w:rPr>
                <w:rFonts w:ascii="宋体" w:eastAsia="宋体" w:hAnsi="Times New Roman" w:cs="Times New Roman"/>
                <w:bCs/>
                <w:color w:val="000000"/>
                <w:sz w:val="24"/>
                <w:szCs w:val="24"/>
              </w:rPr>
            </w:pPr>
            <w:r>
              <w:rPr>
                <w:rFonts w:ascii="宋体" w:eastAsia="宋体" w:hAnsi="Times New Roman" w:cs="Times New Roman" w:hint="eastAsia"/>
                <w:bCs/>
                <w:color w:val="000000"/>
                <w:sz w:val="24"/>
                <w:szCs w:val="24"/>
              </w:rPr>
              <w:t>七、检查小组评议</w:t>
            </w:r>
          </w:p>
          <w:p w:rsidR="000B398D" w:rsidRDefault="000B398D">
            <w:pPr>
              <w:tabs>
                <w:tab w:val="left" w:pos="3195"/>
                <w:tab w:val="left" w:pos="4564"/>
              </w:tabs>
              <w:spacing w:line="360" w:lineRule="exact"/>
              <w:rPr>
                <w:rFonts w:ascii="宋体" w:eastAsia="宋体" w:hAnsi="Times New Roman" w:cs="Times New Roman"/>
                <w:bCs/>
                <w:color w:val="000000"/>
                <w:szCs w:val="24"/>
              </w:rPr>
            </w:pPr>
          </w:p>
          <w:p w:rsidR="000B398D" w:rsidRDefault="000B398D">
            <w:pPr>
              <w:tabs>
                <w:tab w:val="left" w:pos="3195"/>
                <w:tab w:val="left" w:pos="4564"/>
              </w:tabs>
              <w:spacing w:line="360" w:lineRule="exact"/>
              <w:rPr>
                <w:rFonts w:ascii="宋体" w:eastAsia="宋体" w:hAnsi="Times New Roman" w:cs="Times New Roman"/>
                <w:bCs/>
                <w:color w:val="000000"/>
                <w:szCs w:val="24"/>
              </w:rPr>
            </w:pPr>
          </w:p>
          <w:p w:rsidR="000B398D" w:rsidRDefault="000B398D">
            <w:pPr>
              <w:tabs>
                <w:tab w:val="left" w:pos="3195"/>
                <w:tab w:val="left" w:pos="4564"/>
              </w:tabs>
              <w:spacing w:line="360" w:lineRule="exact"/>
              <w:rPr>
                <w:rFonts w:ascii="宋体" w:eastAsia="宋体" w:hAnsi="Times New Roman" w:cs="Times New Roman"/>
                <w:bCs/>
                <w:color w:val="000000"/>
                <w:szCs w:val="24"/>
              </w:rPr>
            </w:pPr>
          </w:p>
          <w:p w:rsidR="000B398D" w:rsidRDefault="000B398D">
            <w:pPr>
              <w:tabs>
                <w:tab w:val="left" w:pos="3195"/>
                <w:tab w:val="left" w:pos="4564"/>
              </w:tabs>
              <w:spacing w:line="360" w:lineRule="exact"/>
              <w:rPr>
                <w:rFonts w:ascii="宋体" w:eastAsia="宋体" w:hAnsi="Times New Roman" w:cs="Times New Roman"/>
                <w:bCs/>
                <w:color w:val="000000"/>
                <w:szCs w:val="24"/>
              </w:rPr>
            </w:pPr>
          </w:p>
          <w:p w:rsidR="000B398D" w:rsidRDefault="000B398D">
            <w:pPr>
              <w:tabs>
                <w:tab w:val="left" w:pos="3195"/>
                <w:tab w:val="left" w:pos="4564"/>
              </w:tabs>
              <w:spacing w:line="360" w:lineRule="exact"/>
              <w:rPr>
                <w:rFonts w:ascii="宋体" w:eastAsia="宋体" w:hAnsi="Times New Roman" w:cs="Times New Roman"/>
                <w:bCs/>
                <w:color w:val="000000"/>
                <w:szCs w:val="24"/>
              </w:rPr>
            </w:pPr>
          </w:p>
          <w:p w:rsidR="000B398D" w:rsidRDefault="000B398D">
            <w:pPr>
              <w:tabs>
                <w:tab w:val="left" w:pos="3195"/>
                <w:tab w:val="left" w:pos="4564"/>
              </w:tabs>
              <w:spacing w:line="360" w:lineRule="exact"/>
              <w:rPr>
                <w:rFonts w:ascii="宋体" w:eastAsia="宋体" w:hAnsi="Times New Roman" w:cs="Times New Roman"/>
                <w:bCs/>
                <w:color w:val="000000"/>
                <w:szCs w:val="24"/>
              </w:rPr>
            </w:pPr>
          </w:p>
          <w:p w:rsidR="000B398D" w:rsidRDefault="000B398D">
            <w:pPr>
              <w:tabs>
                <w:tab w:val="left" w:pos="3195"/>
                <w:tab w:val="left" w:pos="4564"/>
              </w:tabs>
              <w:spacing w:line="360" w:lineRule="exact"/>
              <w:rPr>
                <w:rFonts w:ascii="宋体" w:eastAsia="宋体" w:hAnsi="Times New Roman" w:cs="Times New Roman"/>
                <w:bCs/>
                <w:color w:val="000000"/>
                <w:szCs w:val="24"/>
              </w:rPr>
            </w:pPr>
          </w:p>
          <w:p w:rsidR="000B398D" w:rsidRDefault="00A92795">
            <w:pPr>
              <w:tabs>
                <w:tab w:val="left" w:pos="3195"/>
                <w:tab w:val="left" w:pos="4564"/>
              </w:tabs>
              <w:spacing w:line="360" w:lineRule="exact"/>
              <w:rPr>
                <w:rFonts w:ascii="宋体" w:eastAsia="宋体" w:hAnsi="Times New Roman" w:cs="Times New Roman"/>
                <w:bCs/>
                <w:color w:val="000000"/>
                <w:sz w:val="24"/>
                <w:szCs w:val="24"/>
              </w:rPr>
            </w:pPr>
            <w:r>
              <w:rPr>
                <w:rFonts w:ascii="仿宋_gb2312" w:eastAsia="仿宋_gb2312" w:hAnsi="Times New Roman" w:cs="Times New Roman" w:hint="eastAsia"/>
                <w:b/>
                <w:color w:val="000000"/>
                <w:szCs w:val="24"/>
              </w:rPr>
              <w:tab/>
            </w:r>
            <w:r>
              <w:rPr>
                <w:rFonts w:ascii="宋体" w:eastAsia="宋体" w:hAnsi="Times New Roman" w:cs="Times New Roman" w:hint="eastAsia"/>
                <w:bCs/>
                <w:color w:val="000000"/>
                <w:sz w:val="24"/>
                <w:szCs w:val="24"/>
              </w:rPr>
              <w:t>检查小组组长签名：               年   月   日</w:t>
            </w:r>
          </w:p>
        </w:tc>
      </w:tr>
      <w:tr w:rsidR="000B398D">
        <w:trPr>
          <w:cantSplit/>
          <w:trHeight w:val="807"/>
          <w:jc w:val="center"/>
        </w:trPr>
        <w:tc>
          <w:tcPr>
            <w:tcW w:w="9005" w:type="dxa"/>
            <w:gridSpan w:val="3"/>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tcPr>
          <w:p w:rsidR="000B398D" w:rsidRDefault="00A92795">
            <w:pPr>
              <w:rPr>
                <w:rFonts w:ascii="仿宋_gb2312" w:eastAsia="仿宋_gb2312" w:hAnsi="Times New Roman" w:cs="Times New Roman"/>
                <w:b/>
                <w:color w:val="000000"/>
                <w:sz w:val="24"/>
                <w:szCs w:val="24"/>
              </w:rPr>
            </w:pPr>
            <w:r>
              <w:rPr>
                <w:rFonts w:ascii="仿宋_gb2312" w:eastAsia="仿宋_gb2312" w:hAnsi="Times New Roman" w:cs="Times New Roman" w:hint="eastAsia"/>
                <w:b/>
                <w:color w:val="000000"/>
                <w:sz w:val="24"/>
                <w:szCs w:val="24"/>
              </w:rPr>
              <w:t>八、检查结果</w:t>
            </w:r>
          </w:p>
          <w:p w:rsidR="000B398D" w:rsidRDefault="000B398D">
            <w:pPr>
              <w:ind w:firstLineChars="100" w:firstLine="240"/>
              <w:rPr>
                <w:rFonts w:ascii="Times New Roman" w:eastAsia="宋体" w:hAnsi="Times New Roman" w:cs="Times New Roman"/>
                <w:color w:val="000000"/>
                <w:sz w:val="24"/>
                <w:szCs w:val="24"/>
              </w:rPr>
            </w:pPr>
          </w:p>
          <w:p w:rsidR="000B398D" w:rsidRDefault="00A92795">
            <w:pPr>
              <w:ind w:firstLineChars="100" w:firstLine="240"/>
              <w:rPr>
                <w:rFonts w:ascii="宋体" w:eastAsia="宋体" w:hAnsi="Times New Roman" w:cs="Times New Roman"/>
                <w:bCs/>
                <w:color w:val="000000"/>
                <w:sz w:val="24"/>
                <w:szCs w:val="24"/>
              </w:rPr>
            </w:pPr>
            <w:r>
              <w:rPr>
                <w:rFonts w:ascii="Times New Roman" w:eastAsia="宋体" w:hAnsi="Times New Roman" w:cs="Times New Roman" w:hint="eastAsia"/>
                <w:color w:val="000000"/>
                <w:sz w:val="24"/>
                <w:szCs w:val="24"/>
              </w:rPr>
              <w:t>□通过，可按预定计划研究撰写学位论文□不通过，半年之内不能申请答辩</w:t>
            </w:r>
          </w:p>
        </w:tc>
      </w:tr>
      <w:tr w:rsidR="000B398D">
        <w:trPr>
          <w:cantSplit/>
          <w:trHeight w:val="841"/>
          <w:jc w:val="center"/>
        </w:trPr>
        <w:tc>
          <w:tcPr>
            <w:tcW w:w="1595"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rsidR="000B398D" w:rsidRDefault="00A92795">
            <w:pPr>
              <w:jc w:val="center"/>
              <w:rPr>
                <w:rFonts w:ascii="宋体" w:eastAsia="宋体" w:hAnsi="Times New Roman" w:cs="Times New Roman"/>
                <w:bCs/>
                <w:color w:val="000000"/>
                <w:sz w:val="24"/>
                <w:szCs w:val="24"/>
              </w:rPr>
            </w:pPr>
            <w:r>
              <w:rPr>
                <w:rFonts w:ascii="宋体" w:eastAsia="宋体" w:hAnsi="Times New Roman" w:cs="Times New Roman" w:hint="eastAsia"/>
                <w:bCs/>
                <w:color w:val="000000"/>
                <w:sz w:val="24"/>
                <w:szCs w:val="24"/>
              </w:rPr>
              <w:t>检查小组成员</w:t>
            </w:r>
          </w:p>
        </w:tc>
        <w:tc>
          <w:tcPr>
            <w:tcW w:w="7410" w:type="dxa"/>
            <w:gridSpan w:val="2"/>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vAlign w:val="center"/>
          </w:tcPr>
          <w:p w:rsidR="000B398D" w:rsidRDefault="000B398D">
            <w:pPr>
              <w:ind w:firstLineChars="200" w:firstLine="422"/>
              <w:rPr>
                <w:rFonts w:ascii="Times New Roman" w:eastAsia="宋体" w:hAnsi="Times New Roman" w:cs="Times New Roman"/>
                <w:b/>
                <w:color w:val="000000"/>
                <w:szCs w:val="24"/>
              </w:rPr>
            </w:pPr>
          </w:p>
        </w:tc>
      </w:tr>
    </w:tbl>
    <w:p w:rsidR="000B398D" w:rsidRDefault="000B398D">
      <w:pPr>
        <w:widowControl/>
        <w:shd w:val="clear" w:color="auto" w:fill="FEFEFE"/>
        <w:spacing w:line="360" w:lineRule="auto"/>
        <w:jc w:val="left"/>
        <w:rPr>
          <w:rFonts w:ascii="仿宋" w:eastAsia="仿宋" w:hAnsi="仿宋" w:cs="宋体"/>
          <w:color w:val="000000"/>
          <w:kern w:val="0"/>
          <w:sz w:val="30"/>
          <w:szCs w:val="30"/>
        </w:rPr>
      </w:pPr>
    </w:p>
    <w:sectPr w:rsidR="000B398D" w:rsidSect="000B398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3001" w:rsidRDefault="00003001" w:rsidP="00FC4EA7">
      <w:r>
        <w:separator/>
      </w:r>
    </w:p>
  </w:endnote>
  <w:endnote w:type="continuationSeparator" w:id="0">
    <w:p w:rsidR="00003001" w:rsidRDefault="00003001" w:rsidP="00FC4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3001" w:rsidRDefault="00003001" w:rsidP="00FC4EA7">
      <w:r>
        <w:separator/>
      </w:r>
    </w:p>
  </w:footnote>
  <w:footnote w:type="continuationSeparator" w:id="0">
    <w:p w:rsidR="00003001" w:rsidRDefault="00003001" w:rsidP="00FC4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156"/>
    <w:rsid w:val="00003001"/>
    <w:rsid w:val="00060A35"/>
    <w:rsid w:val="000B398D"/>
    <w:rsid w:val="000E41F6"/>
    <w:rsid w:val="001D76CB"/>
    <w:rsid w:val="001E2005"/>
    <w:rsid w:val="00236A85"/>
    <w:rsid w:val="00236BDA"/>
    <w:rsid w:val="00240A4A"/>
    <w:rsid w:val="00266F25"/>
    <w:rsid w:val="00284156"/>
    <w:rsid w:val="002C65B8"/>
    <w:rsid w:val="002F1AA1"/>
    <w:rsid w:val="00301481"/>
    <w:rsid w:val="003B2E4B"/>
    <w:rsid w:val="00426A77"/>
    <w:rsid w:val="004A023A"/>
    <w:rsid w:val="004E77BB"/>
    <w:rsid w:val="004F1A51"/>
    <w:rsid w:val="00505067"/>
    <w:rsid w:val="00584A48"/>
    <w:rsid w:val="005A2B59"/>
    <w:rsid w:val="005B0019"/>
    <w:rsid w:val="005D12EC"/>
    <w:rsid w:val="00650A77"/>
    <w:rsid w:val="006E5433"/>
    <w:rsid w:val="007312E6"/>
    <w:rsid w:val="00736059"/>
    <w:rsid w:val="008D6850"/>
    <w:rsid w:val="00907766"/>
    <w:rsid w:val="00A12CE8"/>
    <w:rsid w:val="00A3672C"/>
    <w:rsid w:val="00A62351"/>
    <w:rsid w:val="00A62749"/>
    <w:rsid w:val="00A63BF1"/>
    <w:rsid w:val="00A92795"/>
    <w:rsid w:val="00AA1B6F"/>
    <w:rsid w:val="00AB3D49"/>
    <w:rsid w:val="00AC425D"/>
    <w:rsid w:val="00B32495"/>
    <w:rsid w:val="00B371D2"/>
    <w:rsid w:val="00B3783D"/>
    <w:rsid w:val="00B709E3"/>
    <w:rsid w:val="00B77D18"/>
    <w:rsid w:val="00B81219"/>
    <w:rsid w:val="00C64518"/>
    <w:rsid w:val="00C748D5"/>
    <w:rsid w:val="00CA37BF"/>
    <w:rsid w:val="00D50363"/>
    <w:rsid w:val="00D865DD"/>
    <w:rsid w:val="00E44EB4"/>
    <w:rsid w:val="00E57FB5"/>
    <w:rsid w:val="00EA457A"/>
    <w:rsid w:val="00EA7FB5"/>
    <w:rsid w:val="00FC4EA7"/>
    <w:rsid w:val="677D32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E5748B"/>
  <w15:docId w15:val="{CD7420B3-59D6-4072-904C-0B530EB24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98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B398D"/>
    <w:rPr>
      <w:sz w:val="18"/>
      <w:szCs w:val="18"/>
    </w:rPr>
  </w:style>
  <w:style w:type="paragraph" w:styleId="a5">
    <w:name w:val="footer"/>
    <w:basedOn w:val="a"/>
    <w:link w:val="a6"/>
    <w:uiPriority w:val="99"/>
    <w:unhideWhenUsed/>
    <w:rsid w:val="000B398D"/>
    <w:pPr>
      <w:tabs>
        <w:tab w:val="center" w:pos="4153"/>
        <w:tab w:val="right" w:pos="8306"/>
      </w:tabs>
      <w:snapToGrid w:val="0"/>
      <w:jc w:val="left"/>
    </w:pPr>
    <w:rPr>
      <w:sz w:val="18"/>
      <w:szCs w:val="18"/>
    </w:rPr>
  </w:style>
  <w:style w:type="paragraph" w:styleId="a7">
    <w:name w:val="header"/>
    <w:basedOn w:val="a"/>
    <w:link w:val="a8"/>
    <w:uiPriority w:val="99"/>
    <w:unhideWhenUsed/>
    <w:rsid w:val="000B398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rsid w:val="000B398D"/>
    <w:rPr>
      <w:rFonts w:ascii="Times New Roman" w:hAnsi="Times New Roman" w:cs="Times New Roman"/>
      <w:sz w:val="24"/>
      <w:szCs w:val="24"/>
    </w:rPr>
  </w:style>
  <w:style w:type="character" w:customStyle="1" w:styleId="a8">
    <w:name w:val="页眉 字符"/>
    <w:basedOn w:val="a0"/>
    <w:link w:val="a7"/>
    <w:uiPriority w:val="99"/>
    <w:rsid w:val="000B398D"/>
    <w:rPr>
      <w:sz w:val="18"/>
      <w:szCs w:val="18"/>
    </w:rPr>
  </w:style>
  <w:style w:type="character" w:customStyle="1" w:styleId="a6">
    <w:name w:val="页脚 字符"/>
    <w:basedOn w:val="a0"/>
    <w:link w:val="a5"/>
    <w:uiPriority w:val="99"/>
    <w:rsid w:val="000B398D"/>
    <w:rPr>
      <w:sz w:val="18"/>
      <w:szCs w:val="18"/>
    </w:rPr>
  </w:style>
  <w:style w:type="character" w:customStyle="1" w:styleId="a4">
    <w:name w:val="批注框文本 字符"/>
    <w:basedOn w:val="a0"/>
    <w:link w:val="a3"/>
    <w:uiPriority w:val="99"/>
    <w:semiHidden/>
    <w:rsid w:val="000B398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8F58A9-A090-45C7-A1FE-90F74F65D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248</Words>
  <Characters>1419</Characters>
  <Application>Microsoft Office Word</Application>
  <DocSecurity>0</DocSecurity>
  <Lines>11</Lines>
  <Paragraphs>3</Paragraphs>
  <ScaleCrop>false</ScaleCrop>
  <Company>微软中国</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4</cp:revision>
  <cp:lastPrinted>2020-07-10T01:45:00Z</cp:lastPrinted>
  <dcterms:created xsi:type="dcterms:W3CDTF">2022-06-14T01:25:00Z</dcterms:created>
  <dcterms:modified xsi:type="dcterms:W3CDTF">2022-06-14T01:25:00Z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8BB29788C07F479F8CB1A72105083DC7</vt:lpwstr>
  </property>
</Properties>
</file>